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54E53" w14:textId="77777777" w:rsidR="006A473C" w:rsidRDefault="002600D7">
      <w:pPr>
        <w:rPr>
          <w:noProof/>
        </w:rPr>
      </w:pPr>
      <w:r w:rsidRPr="002600D7">
        <w:rPr>
          <w:noProof/>
        </w:rPr>
        <w:drawing>
          <wp:inline distT="0" distB="0" distL="0" distR="0" wp14:anchorId="2C9F1D7E" wp14:editId="6F3B31E1">
            <wp:extent cx="1943100" cy="911280"/>
            <wp:effectExtent l="0" t="0" r="0" b="3175"/>
            <wp:docPr id="1" name="Image 1" descr="https://www.rlm74.fr/img/LogoRL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lm74.fr/img/LogoRL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3439" cy="944268"/>
                    </a:xfrm>
                    <a:prstGeom prst="rect">
                      <a:avLst/>
                    </a:prstGeom>
                    <a:noFill/>
                    <a:ln>
                      <a:noFill/>
                    </a:ln>
                  </pic:spPr>
                </pic:pic>
              </a:graphicData>
            </a:graphic>
          </wp:inline>
        </w:drawing>
      </w:r>
      <w:r w:rsidR="00990DE2">
        <w:rPr>
          <w:noProof/>
        </w:rPr>
        <w:t xml:space="preserve">   </w:t>
      </w:r>
    </w:p>
    <w:p w14:paraId="645F799F" w14:textId="1CBB13D7" w:rsidR="006A473C" w:rsidRPr="0099278C" w:rsidRDefault="00990DE2" w:rsidP="006A473C">
      <w:pPr>
        <w:pStyle w:val="CorpsA"/>
        <w:jc w:val="center"/>
        <w:rPr>
          <w:rFonts w:ascii="Arial" w:hAnsi="Arial" w:cs="Arial"/>
        </w:rPr>
      </w:pPr>
      <w:r>
        <w:rPr>
          <w:noProof/>
        </w:rPr>
        <w:t xml:space="preserve">  </w:t>
      </w:r>
      <w:r w:rsidR="006A473C" w:rsidRPr="0099278C">
        <w:rPr>
          <w:rFonts w:ascii="Arial" w:hAnsi="Arial" w:cs="Arial"/>
          <w:noProof/>
        </w:rPr>
        <w:drawing>
          <wp:anchor distT="152400" distB="152400" distL="152400" distR="152400" simplePos="0" relativeHeight="251659264" behindDoc="0" locked="0" layoutInCell="1" allowOverlap="1" wp14:anchorId="0412E81E" wp14:editId="5835A300">
            <wp:simplePos x="0" y="0"/>
            <wp:positionH relativeFrom="column">
              <wp:posOffset>4547235</wp:posOffset>
            </wp:positionH>
            <wp:positionV relativeFrom="paragraph">
              <wp:posOffset>-5715</wp:posOffset>
            </wp:positionV>
            <wp:extent cx="1793875" cy="984885"/>
            <wp:effectExtent l="0" t="0" r="0" b="5715"/>
            <wp:wrapTight wrapText="bothSides">
              <wp:wrapPolygon edited="0">
                <wp:start x="0" y="0"/>
                <wp:lineTo x="0" y="21308"/>
                <wp:lineTo x="21332" y="21308"/>
                <wp:lineTo x="2133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3875" cy="9848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A473C">
        <w:rPr>
          <w:rFonts w:ascii="Arial" w:hAnsi="Arial" w:cs="Arial"/>
        </w:rPr>
        <w:t xml:space="preserve"> </w:t>
      </w:r>
    </w:p>
    <w:p w14:paraId="3DC9C7D7" w14:textId="77777777" w:rsidR="006A473C" w:rsidRDefault="006A473C" w:rsidP="006A473C">
      <w:pPr>
        <w:pStyle w:val="CorpsA"/>
        <w:spacing w:line="360" w:lineRule="auto"/>
        <w:rPr>
          <w:rFonts w:ascii="Arial" w:hAnsi="Arial" w:cs="Arial"/>
        </w:rPr>
      </w:pPr>
      <w:r>
        <w:rPr>
          <w:rFonts w:ascii="Arial" w:hAnsi="Arial" w:cs="Arial"/>
        </w:rPr>
        <w:t xml:space="preserve">Mairie d’AYZE </w:t>
      </w:r>
    </w:p>
    <w:p w14:paraId="01045F59" w14:textId="77777777" w:rsidR="006A473C" w:rsidRDefault="006A473C" w:rsidP="006A473C">
      <w:pPr>
        <w:pStyle w:val="CorpsA"/>
        <w:spacing w:line="360" w:lineRule="auto"/>
        <w:rPr>
          <w:rFonts w:ascii="Arial" w:hAnsi="Arial" w:cs="Arial"/>
        </w:rPr>
      </w:pPr>
      <w:r>
        <w:rPr>
          <w:rFonts w:ascii="Arial" w:hAnsi="Arial" w:cs="Arial"/>
        </w:rPr>
        <w:t>Route de Marignier</w:t>
      </w:r>
    </w:p>
    <w:p w14:paraId="1FCA7D73" w14:textId="77777777" w:rsidR="006A473C" w:rsidRPr="00E40E4D" w:rsidRDefault="006A473C" w:rsidP="006A473C">
      <w:pPr>
        <w:pStyle w:val="CorpsA"/>
        <w:spacing w:line="360" w:lineRule="auto"/>
        <w:rPr>
          <w:rFonts w:ascii="Arial" w:eastAsia="Arial Unicode MS" w:hAnsi="Arial" w:cs="Arial"/>
        </w:rPr>
      </w:pPr>
      <w:r>
        <w:rPr>
          <w:rFonts w:ascii="Arial" w:hAnsi="Arial" w:cs="Arial"/>
        </w:rPr>
        <w:t>74130 AYZE</w:t>
      </w:r>
    </w:p>
    <w:p w14:paraId="363B6D63" w14:textId="77777777" w:rsidR="006A473C" w:rsidRPr="0028210E" w:rsidRDefault="006A473C" w:rsidP="006A473C">
      <w:pPr>
        <w:pStyle w:val="CorpsA"/>
        <w:spacing w:line="360" w:lineRule="auto"/>
        <w:rPr>
          <w:rFonts w:ascii="Arial" w:hAnsi="Arial" w:cs="Arial"/>
          <w:sz w:val="16"/>
          <w:szCs w:val="16"/>
        </w:rPr>
      </w:pPr>
      <w:r>
        <w:rPr>
          <w:rFonts w:ascii="Arial" w:eastAsia="Arial Unicode MS" w:hAnsi="Arial" w:cs="Arial"/>
          <w:i/>
          <w:iCs/>
        </w:rPr>
        <w:t xml:space="preserve">  </w:t>
      </w:r>
      <w:r w:rsidRPr="0028210E">
        <w:rPr>
          <w:rFonts w:ascii="Arial" w:hAnsi="Arial" w:cs="Arial"/>
          <w:sz w:val="16"/>
          <w:szCs w:val="16"/>
        </w:rPr>
        <w:tab/>
      </w:r>
      <w:r>
        <w:rPr>
          <w:rFonts w:ascii="Arial" w:hAnsi="Arial" w:cs="Arial"/>
          <w:sz w:val="16"/>
          <w:szCs w:val="16"/>
        </w:rPr>
        <w:t xml:space="preserve"> </w:t>
      </w:r>
    </w:p>
    <w:p w14:paraId="72207032" w14:textId="31D41B25" w:rsidR="007032E3" w:rsidRDefault="00990DE2" w:rsidP="00A96256">
      <w:pPr>
        <w:rPr>
          <w:b/>
          <w:i/>
          <w:sz w:val="28"/>
          <w:szCs w:val="28"/>
          <w:u w:val="single"/>
        </w:rPr>
      </w:pPr>
      <w:r>
        <w:rPr>
          <w:noProof/>
        </w:rPr>
        <w:t xml:space="preserve">                                                          </w:t>
      </w:r>
      <w:r w:rsidR="007032E3" w:rsidRPr="007032E3">
        <w:rPr>
          <w:b/>
          <w:i/>
          <w:sz w:val="28"/>
          <w:szCs w:val="28"/>
          <w:u w:val="single"/>
        </w:rPr>
        <w:t>Notice d’informations</w:t>
      </w:r>
    </w:p>
    <w:p w14:paraId="1ADB98BA" w14:textId="757EC62C" w:rsidR="007032E3" w:rsidRDefault="007032E3">
      <w:pPr>
        <w:rPr>
          <w:b/>
          <w:i/>
          <w:sz w:val="28"/>
          <w:szCs w:val="28"/>
          <w:u w:val="single"/>
        </w:rPr>
      </w:pPr>
    </w:p>
    <w:p w14:paraId="1B858571" w14:textId="6A2A082F" w:rsidR="007032E3" w:rsidRDefault="007032E3" w:rsidP="007032E3">
      <w:pPr>
        <w:jc w:val="center"/>
        <w:rPr>
          <w:i/>
          <w:sz w:val="40"/>
          <w:szCs w:val="40"/>
          <w:u w:val="single"/>
        </w:rPr>
      </w:pPr>
      <w:r w:rsidRPr="007032E3">
        <w:rPr>
          <w:i/>
          <w:sz w:val="40"/>
          <w:szCs w:val="40"/>
          <w:u w:val="single"/>
        </w:rPr>
        <w:t xml:space="preserve">Séjour du </w:t>
      </w:r>
      <w:r w:rsidR="00CA5279">
        <w:rPr>
          <w:i/>
          <w:sz w:val="40"/>
          <w:szCs w:val="40"/>
          <w:u w:val="single"/>
        </w:rPr>
        <w:t>samedi 13/09/</w:t>
      </w:r>
      <w:r w:rsidRPr="007032E3">
        <w:rPr>
          <w:i/>
          <w:sz w:val="40"/>
          <w:szCs w:val="40"/>
          <w:u w:val="single"/>
        </w:rPr>
        <w:t>202</w:t>
      </w:r>
      <w:r w:rsidR="00CA5279">
        <w:rPr>
          <w:i/>
          <w:sz w:val="40"/>
          <w:szCs w:val="40"/>
          <w:u w:val="single"/>
        </w:rPr>
        <w:t>5</w:t>
      </w:r>
      <w:r w:rsidRPr="007032E3">
        <w:rPr>
          <w:i/>
          <w:sz w:val="40"/>
          <w:szCs w:val="40"/>
          <w:u w:val="single"/>
        </w:rPr>
        <w:t xml:space="preserve"> au </w:t>
      </w:r>
      <w:r w:rsidR="00CA5279">
        <w:rPr>
          <w:i/>
          <w:sz w:val="40"/>
          <w:szCs w:val="40"/>
          <w:u w:val="single"/>
        </w:rPr>
        <w:t>samedi</w:t>
      </w:r>
      <w:r w:rsidRPr="007032E3">
        <w:rPr>
          <w:i/>
          <w:sz w:val="40"/>
          <w:szCs w:val="40"/>
          <w:u w:val="single"/>
        </w:rPr>
        <w:t xml:space="preserve"> 2</w:t>
      </w:r>
      <w:r w:rsidR="00CA5279">
        <w:rPr>
          <w:i/>
          <w:sz w:val="40"/>
          <w:szCs w:val="40"/>
          <w:u w:val="single"/>
        </w:rPr>
        <w:t>0/09/</w:t>
      </w:r>
      <w:r w:rsidRPr="007032E3">
        <w:rPr>
          <w:i/>
          <w:sz w:val="40"/>
          <w:szCs w:val="40"/>
          <w:u w:val="single"/>
        </w:rPr>
        <w:t>202</w:t>
      </w:r>
      <w:r w:rsidR="00CA5279">
        <w:rPr>
          <w:i/>
          <w:sz w:val="40"/>
          <w:szCs w:val="40"/>
          <w:u w:val="single"/>
        </w:rPr>
        <w:t>5</w:t>
      </w:r>
    </w:p>
    <w:p w14:paraId="5DC15708" w14:textId="60331760" w:rsidR="007032E3" w:rsidRPr="00611CED" w:rsidRDefault="00CA5279" w:rsidP="007032E3">
      <w:pPr>
        <w:jc w:val="center"/>
        <w:rPr>
          <w:rFonts w:ascii="French Script MT" w:hAnsi="French Script MT"/>
          <w:sz w:val="72"/>
          <w:szCs w:val="72"/>
        </w:rPr>
      </w:pPr>
      <w:r>
        <w:rPr>
          <w:rFonts w:ascii="French Script MT" w:hAnsi="French Script MT"/>
          <w:sz w:val="72"/>
          <w:szCs w:val="72"/>
        </w:rPr>
        <w:t>Carqueiranne côte Varoise</w:t>
      </w:r>
    </w:p>
    <w:p w14:paraId="046DECF8" w14:textId="77777777" w:rsidR="006A473C" w:rsidRPr="004D0ED3" w:rsidRDefault="006A473C" w:rsidP="004D0ED3">
      <w:pPr>
        <w:pStyle w:val="CorpsA"/>
        <w:spacing w:line="288" w:lineRule="auto"/>
        <w:rPr>
          <w:rFonts w:ascii="Arial" w:hAnsi="Arial" w:cs="Arial"/>
          <w:sz w:val="24"/>
          <w:szCs w:val="24"/>
        </w:rPr>
      </w:pPr>
      <w:r w:rsidRPr="004D0ED3">
        <w:rPr>
          <w:rFonts w:ascii="Arial" w:hAnsi="Arial" w:cs="Arial"/>
          <w:sz w:val="24"/>
          <w:szCs w:val="24"/>
        </w:rPr>
        <w:t xml:space="preserve">Séjour en Co-organisation avec la FFrandonnée74  </w:t>
      </w:r>
    </w:p>
    <w:p w14:paraId="4DF233B0" w14:textId="1B4A28AD" w:rsidR="00611CED" w:rsidRPr="004D0ED3" w:rsidRDefault="00611CED" w:rsidP="004D0ED3">
      <w:pPr>
        <w:rPr>
          <w:rFonts w:cstheme="minorHAnsi"/>
          <w:sz w:val="24"/>
          <w:szCs w:val="24"/>
        </w:rPr>
      </w:pPr>
      <w:r w:rsidRPr="004D0ED3">
        <w:rPr>
          <w:rFonts w:cstheme="minorHAnsi"/>
          <w:sz w:val="24"/>
          <w:szCs w:val="24"/>
        </w:rPr>
        <w:t xml:space="preserve">Extension Immatriculation Tourisme de la </w:t>
      </w:r>
      <w:proofErr w:type="spellStart"/>
      <w:r w:rsidR="000C671D" w:rsidRPr="004D0ED3">
        <w:rPr>
          <w:rFonts w:cstheme="minorHAnsi"/>
          <w:sz w:val="24"/>
          <w:szCs w:val="24"/>
        </w:rPr>
        <w:t>FFRandonnée</w:t>
      </w:r>
      <w:proofErr w:type="spellEnd"/>
      <w:r w:rsidR="000C671D" w:rsidRPr="004D0ED3">
        <w:rPr>
          <w:rFonts w:cstheme="minorHAnsi"/>
          <w:sz w:val="24"/>
          <w:szCs w:val="24"/>
        </w:rPr>
        <w:t xml:space="preserve"> N</w:t>
      </w:r>
      <w:r w:rsidRPr="004D0ED3">
        <w:rPr>
          <w:rFonts w:cstheme="minorHAnsi"/>
          <w:sz w:val="24"/>
          <w:szCs w:val="24"/>
        </w:rPr>
        <w:t>° IM075100382</w:t>
      </w:r>
    </w:p>
    <w:p w14:paraId="2C3E9741" w14:textId="783D6436" w:rsidR="00AE208A" w:rsidRPr="004D0ED3" w:rsidRDefault="00AE208A" w:rsidP="004D0ED3">
      <w:pPr>
        <w:rPr>
          <w:rFonts w:cstheme="minorHAnsi"/>
          <w:sz w:val="24"/>
          <w:szCs w:val="24"/>
        </w:rPr>
      </w:pPr>
    </w:p>
    <w:p w14:paraId="663A7662" w14:textId="038CCCE4" w:rsidR="00AE208A" w:rsidRDefault="00AB5143" w:rsidP="00AB5143">
      <w:pPr>
        <w:jc w:val="center"/>
        <w:rPr>
          <w:rFonts w:cstheme="minorHAnsi"/>
          <w:sz w:val="28"/>
          <w:szCs w:val="28"/>
        </w:rPr>
      </w:pPr>
      <w:r>
        <w:rPr>
          <w:rFonts w:cstheme="minorHAnsi"/>
          <w:sz w:val="28"/>
          <w:szCs w:val="28"/>
        </w:rPr>
        <w:t>8 jours/ 7 nuits en pension complète</w:t>
      </w:r>
    </w:p>
    <w:p w14:paraId="4B9D03E5" w14:textId="4AF1E907" w:rsidR="00AB5143" w:rsidRDefault="00CA5279" w:rsidP="00AB5143">
      <w:pPr>
        <w:jc w:val="center"/>
        <w:rPr>
          <w:rFonts w:cstheme="minorHAnsi"/>
          <w:sz w:val="28"/>
          <w:szCs w:val="28"/>
        </w:rPr>
      </w:pPr>
      <w:r>
        <w:rPr>
          <w:rFonts w:cstheme="minorHAnsi"/>
          <w:sz w:val="28"/>
          <w:szCs w:val="28"/>
        </w:rPr>
        <w:t>Village Club 3***</w:t>
      </w:r>
    </w:p>
    <w:p w14:paraId="372E893A" w14:textId="3A519127" w:rsidR="00AB5143" w:rsidRDefault="00CA5279" w:rsidP="00AB5143">
      <w:pPr>
        <w:jc w:val="center"/>
        <w:rPr>
          <w:rFonts w:ascii="Calibri" w:hAnsi="Calibri" w:cs="Arial"/>
          <w:color w:val="000000"/>
          <w:sz w:val="24"/>
          <w:szCs w:val="24"/>
          <w:shd w:val="clear" w:color="auto" w:fill="FFFFFF"/>
        </w:rPr>
      </w:pPr>
      <w:r>
        <w:rPr>
          <w:rFonts w:cstheme="minorHAnsi"/>
          <w:sz w:val="28"/>
          <w:szCs w:val="28"/>
        </w:rPr>
        <w:t>CARQUEIRANNE (VAR)</w:t>
      </w:r>
    </w:p>
    <w:p w14:paraId="052E56B6" w14:textId="77777777" w:rsidR="00C74EF6" w:rsidRDefault="00AB5143" w:rsidP="00AB5143">
      <w:pPr>
        <w:rPr>
          <w:rFonts w:cstheme="minorHAnsi"/>
          <w:sz w:val="28"/>
          <w:szCs w:val="28"/>
          <w:u w:val="single"/>
        </w:rPr>
      </w:pPr>
      <w:r w:rsidRPr="00AB5143">
        <w:rPr>
          <w:rFonts w:cstheme="minorHAnsi"/>
          <w:sz w:val="28"/>
          <w:szCs w:val="28"/>
          <w:u w:val="single"/>
        </w:rPr>
        <w:t>Transport :</w:t>
      </w:r>
      <w:r>
        <w:rPr>
          <w:rFonts w:cstheme="minorHAnsi"/>
          <w:sz w:val="28"/>
          <w:szCs w:val="28"/>
          <w:u w:val="single"/>
        </w:rPr>
        <w:t xml:space="preserve"> </w:t>
      </w:r>
    </w:p>
    <w:p w14:paraId="66AB3FD9" w14:textId="7A03F72C" w:rsidR="00AB5143" w:rsidRPr="008D27F7" w:rsidRDefault="00AB5143" w:rsidP="00AB5143">
      <w:pPr>
        <w:rPr>
          <w:rFonts w:cstheme="minorHAnsi"/>
          <w:sz w:val="24"/>
          <w:szCs w:val="24"/>
        </w:rPr>
      </w:pPr>
      <w:r w:rsidRPr="008D27F7">
        <w:rPr>
          <w:rFonts w:cstheme="minorHAnsi"/>
          <w:sz w:val="24"/>
          <w:szCs w:val="24"/>
        </w:rPr>
        <w:t>Le voyage au départ d’Ayse et les déplacements pour les départs de randonnée se feront en bus.</w:t>
      </w:r>
    </w:p>
    <w:p w14:paraId="1B33C10E" w14:textId="5DC1442E" w:rsidR="00AB5143" w:rsidRPr="008C4590" w:rsidRDefault="00AB5143" w:rsidP="00AB5143">
      <w:pPr>
        <w:rPr>
          <w:rFonts w:cstheme="minorHAnsi"/>
          <w:sz w:val="28"/>
          <w:szCs w:val="28"/>
          <w:u w:val="single"/>
        </w:rPr>
      </w:pPr>
      <w:r w:rsidRPr="008C4590">
        <w:rPr>
          <w:rFonts w:cstheme="minorHAnsi"/>
          <w:sz w:val="28"/>
          <w:szCs w:val="28"/>
          <w:u w:val="single"/>
        </w:rPr>
        <w:t xml:space="preserve">Hébergement : </w:t>
      </w:r>
    </w:p>
    <w:p w14:paraId="076F14AD" w14:textId="62B9E2FD" w:rsidR="00C74EF6" w:rsidRDefault="00C74EF6" w:rsidP="00C74EF6">
      <w:pPr>
        <w:numPr>
          <w:ilvl w:val="0"/>
          <w:numId w:val="1"/>
        </w:numPr>
        <w:spacing w:after="0" w:line="240" w:lineRule="auto"/>
        <w:rPr>
          <w:rFonts w:ascii="Calibri" w:hAnsi="Calibri"/>
          <w:sz w:val="24"/>
          <w:szCs w:val="24"/>
        </w:rPr>
      </w:pPr>
      <w:r>
        <w:rPr>
          <w:rFonts w:ascii="Calibri" w:hAnsi="Calibri" w:cs="Arial"/>
          <w:color w:val="000000"/>
          <w:sz w:val="24"/>
          <w:szCs w:val="24"/>
          <w:shd w:val="clear" w:color="auto" w:fill="FFFFFF"/>
        </w:rPr>
        <w:t xml:space="preserve">Le village </w:t>
      </w:r>
      <w:r w:rsidR="00CA5279">
        <w:rPr>
          <w:rFonts w:ascii="Calibri" w:hAnsi="Calibri" w:cs="Arial"/>
          <w:color w:val="000000"/>
          <w:sz w:val="24"/>
          <w:szCs w:val="24"/>
          <w:shd w:val="clear" w:color="auto" w:fill="FFFFFF"/>
        </w:rPr>
        <w:t>club de Carqueiranne</w:t>
      </w:r>
      <w:r>
        <w:rPr>
          <w:rFonts w:ascii="Calibri" w:hAnsi="Calibri" w:cs="Arial"/>
          <w:color w:val="000000"/>
          <w:sz w:val="24"/>
          <w:szCs w:val="24"/>
          <w:shd w:val="clear" w:color="auto" w:fill="FFFFFF"/>
        </w:rPr>
        <w:t xml:space="preserve"> nous accueillera dans </w:t>
      </w:r>
      <w:r w:rsidR="00CA5279">
        <w:rPr>
          <w:rFonts w:ascii="Calibri" w:hAnsi="Calibri" w:cs="Arial"/>
          <w:color w:val="000000"/>
          <w:sz w:val="24"/>
          <w:szCs w:val="24"/>
          <w:shd w:val="clear" w:color="auto" w:fill="FFFFFF"/>
        </w:rPr>
        <w:t>un cadre face à la mer</w:t>
      </w:r>
      <w:r w:rsidR="000C671D">
        <w:rPr>
          <w:rFonts w:ascii="Calibri" w:hAnsi="Calibri" w:cs="Arial"/>
          <w:color w:val="000000"/>
          <w:sz w:val="24"/>
          <w:szCs w:val="24"/>
          <w:shd w:val="clear" w:color="auto" w:fill="FFFFFF"/>
        </w:rPr>
        <w:t>, en</w:t>
      </w:r>
      <w:r>
        <w:rPr>
          <w:rFonts w:ascii="Calibri" w:hAnsi="Calibri" w:cs="Arial"/>
          <w:color w:val="000000"/>
          <w:sz w:val="24"/>
          <w:szCs w:val="24"/>
          <w:shd w:val="clear" w:color="auto" w:fill="FFFFFF"/>
        </w:rPr>
        <w:t xml:space="preserve"> </w:t>
      </w:r>
      <w:r w:rsidRPr="00C74EF6">
        <w:rPr>
          <w:rFonts w:ascii="Calibri" w:hAnsi="Calibri"/>
          <w:sz w:val="24"/>
          <w:szCs w:val="24"/>
        </w:rPr>
        <w:t>pension complète avec des hébergements climatisés et tout confort</w:t>
      </w:r>
      <w:r>
        <w:rPr>
          <w:rFonts w:ascii="Calibri" w:hAnsi="Calibri"/>
          <w:sz w:val="24"/>
          <w:szCs w:val="24"/>
        </w:rPr>
        <w:t>.</w:t>
      </w:r>
    </w:p>
    <w:p w14:paraId="633261B2" w14:textId="29C46C39" w:rsidR="00003502" w:rsidRDefault="00003502" w:rsidP="00C74EF6">
      <w:pPr>
        <w:numPr>
          <w:ilvl w:val="0"/>
          <w:numId w:val="1"/>
        </w:numPr>
        <w:spacing w:after="0" w:line="240" w:lineRule="auto"/>
        <w:rPr>
          <w:rFonts w:ascii="Calibri" w:hAnsi="Calibri"/>
          <w:sz w:val="24"/>
          <w:szCs w:val="24"/>
        </w:rPr>
      </w:pPr>
      <w:r>
        <w:rPr>
          <w:rFonts w:ascii="Calibri" w:hAnsi="Calibri"/>
          <w:sz w:val="24"/>
          <w:szCs w:val="24"/>
        </w:rPr>
        <w:t xml:space="preserve">En chambres doubles ou </w:t>
      </w:r>
      <w:proofErr w:type="spellStart"/>
      <w:r>
        <w:rPr>
          <w:rFonts w:ascii="Calibri" w:hAnsi="Calibri"/>
          <w:sz w:val="24"/>
          <w:szCs w:val="24"/>
        </w:rPr>
        <w:t>twins</w:t>
      </w:r>
      <w:proofErr w:type="spellEnd"/>
    </w:p>
    <w:p w14:paraId="1B2D82AA" w14:textId="2D66C13A" w:rsidR="00003502" w:rsidRDefault="00003502" w:rsidP="00003502">
      <w:pPr>
        <w:spacing w:after="0" w:line="240" w:lineRule="auto"/>
        <w:ind w:left="720"/>
        <w:rPr>
          <w:rFonts w:ascii="Calibri" w:hAnsi="Calibri"/>
          <w:sz w:val="24"/>
          <w:szCs w:val="24"/>
        </w:rPr>
      </w:pPr>
      <w:r>
        <w:rPr>
          <w:rFonts w:ascii="Calibri" w:hAnsi="Calibri"/>
          <w:sz w:val="24"/>
          <w:szCs w:val="24"/>
        </w:rPr>
        <w:t xml:space="preserve">En chambres doubles single (chambres séparées partage de la salle de bain, sans supplément) </w:t>
      </w:r>
    </w:p>
    <w:p w14:paraId="25C34628" w14:textId="4AE8EB3C" w:rsidR="00003502" w:rsidRDefault="00003502" w:rsidP="00003502">
      <w:pPr>
        <w:spacing w:after="0" w:line="240" w:lineRule="auto"/>
        <w:ind w:left="720"/>
        <w:rPr>
          <w:rFonts w:ascii="Calibri" w:hAnsi="Calibri"/>
          <w:sz w:val="24"/>
          <w:szCs w:val="24"/>
        </w:rPr>
      </w:pPr>
      <w:r>
        <w:rPr>
          <w:rFonts w:ascii="Calibri" w:hAnsi="Calibri"/>
          <w:sz w:val="24"/>
          <w:szCs w:val="24"/>
        </w:rPr>
        <w:t>Chambres single (supplément 151€ pour le séjour)</w:t>
      </w:r>
    </w:p>
    <w:p w14:paraId="5D6C71E1" w14:textId="3F3C087E" w:rsidR="00C74EF6" w:rsidRPr="00C74EF6" w:rsidRDefault="00C74EF6" w:rsidP="00C74EF6">
      <w:pPr>
        <w:numPr>
          <w:ilvl w:val="0"/>
          <w:numId w:val="1"/>
        </w:numPr>
        <w:spacing w:after="0" w:line="240" w:lineRule="auto"/>
        <w:rPr>
          <w:rFonts w:ascii="Calibri" w:hAnsi="Calibri"/>
          <w:sz w:val="24"/>
          <w:szCs w:val="24"/>
        </w:rPr>
      </w:pPr>
      <w:r w:rsidRPr="00C74EF6">
        <w:rPr>
          <w:rFonts w:ascii="Calibri" w:hAnsi="Calibri"/>
          <w:sz w:val="24"/>
          <w:szCs w:val="24"/>
        </w:rPr>
        <w:t xml:space="preserve">Espace </w:t>
      </w:r>
      <w:r w:rsidR="00CA5279">
        <w:rPr>
          <w:rFonts w:ascii="Calibri" w:hAnsi="Calibri"/>
          <w:sz w:val="24"/>
          <w:szCs w:val="24"/>
        </w:rPr>
        <w:t xml:space="preserve">aquatique </w:t>
      </w:r>
      <w:r w:rsidR="00CA5279" w:rsidRPr="00C74EF6">
        <w:rPr>
          <w:rFonts w:ascii="Calibri" w:hAnsi="Calibri"/>
          <w:sz w:val="24"/>
          <w:szCs w:val="24"/>
        </w:rPr>
        <w:t>de</w:t>
      </w:r>
      <w:r w:rsidRPr="00C74EF6">
        <w:rPr>
          <w:rFonts w:ascii="Calibri" w:hAnsi="Calibri"/>
          <w:sz w:val="24"/>
          <w:szCs w:val="24"/>
        </w:rPr>
        <w:t xml:space="preserve"> </w:t>
      </w:r>
      <w:r w:rsidR="00CA5279">
        <w:rPr>
          <w:rFonts w:ascii="Calibri" w:hAnsi="Calibri"/>
          <w:sz w:val="24"/>
          <w:szCs w:val="24"/>
        </w:rPr>
        <w:t>10</w:t>
      </w:r>
      <w:r w:rsidRPr="00C74EF6">
        <w:rPr>
          <w:rFonts w:ascii="Calibri" w:hAnsi="Calibri"/>
          <w:sz w:val="24"/>
          <w:szCs w:val="24"/>
        </w:rPr>
        <w:t>00 m²</w:t>
      </w:r>
      <w:r w:rsidR="00CA5279">
        <w:rPr>
          <w:rFonts w:ascii="Calibri" w:hAnsi="Calibri"/>
          <w:sz w:val="24"/>
          <w:szCs w:val="24"/>
        </w:rPr>
        <w:t xml:space="preserve"> espace bien être 123m</w:t>
      </w:r>
      <w:r w:rsidR="00CA5279">
        <w:rPr>
          <w:rFonts w:ascii="Calibri" w:hAnsi="Calibri"/>
          <w:sz w:val="24"/>
          <w:szCs w:val="24"/>
          <w:vertAlign w:val="superscript"/>
        </w:rPr>
        <w:t>2,</w:t>
      </w:r>
      <w:r w:rsidR="00CA5279">
        <w:rPr>
          <w:rFonts w:ascii="Calibri" w:hAnsi="Calibri"/>
          <w:sz w:val="24"/>
          <w:szCs w:val="24"/>
        </w:rPr>
        <w:t xml:space="preserve"> espace wifi</w:t>
      </w:r>
    </w:p>
    <w:p w14:paraId="186C5CCF" w14:textId="7D1EB24C" w:rsidR="00C74EF6" w:rsidRPr="00DC72D0" w:rsidRDefault="00DC72D0" w:rsidP="00DC72D0">
      <w:pPr>
        <w:spacing w:after="0" w:line="240" w:lineRule="auto"/>
        <w:rPr>
          <w:rFonts w:ascii="Calibri" w:hAnsi="Calibri"/>
          <w:sz w:val="24"/>
          <w:szCs w:val="24"/>
        </w:rPr>
      </w:pPr>
      <w:r>
        <w:rPr>
          <w:rFonts w:ascii="Calibri" w:hAnsi="Calibri"/>
          <w:sz w:val="24"/>
          <w:szCs w:val="24"/>
        </w:rPr>
        <w:t xml:space="preserve">             </w:t>
      </w:r>
      <w:r w:rsidR="00C74EF6" w:rsidRPr="00DC72D0">
        <w:rPr>
          <w:rFonts w:ascii="Calibri" w:hAnsi="Calibri"/>
          <w:sz w:val="24"/>
          <w:szCs w:val="24"/>
        </w:rPr>
        <w:t>Piscine extérieure chauffée de mai à septembre</w:t>
      </w:r>
      <w:r w:rsidR="00CA5279">
        <w:rPr>
          <w:rFonts w:ascii="Calibri" w:hAnsi="Calibri"/>
          <w:sz w:val="24"/>
          <w:szCs w:val="24"/>
        </w:rPr>
        <w:t>.</w:t>
      </w:r>
    </w:p>
    <w:p w14:paraId="09F9DA8D" w14:textId="4E579C02" w:rsidR="00DC72D0" w:rsidRPr="003353A7" w:rsidRDefault="00DC72D0" w:rsidP="00651ED7">
      <w:pPr>
        <w:numPr>
          <w:ilvl w:val="0"/>
          <w:numId w:val="1"/>
        </w:numPr>
        <w:spacing w:after="0" w:line="240" w:lineRule="auto"/>
        <w:rPr>
          <w:rFonts w:ascii="Calibri" w:hAnsi="Calibri"/>
          <w:sz w:val="28"/>
          <w:szCs w:val="28"/>
          <w:u w:val="single"/>
        </w:rPr>
      </w:pPr>
      <w:r w:rsidRPr="003353A7">
        <w:rPr>
          <w:rFonts w:ascii="Calibri" w:hAnsi="Calibri"/>
          <w:sz w:val="24"/>
          <w:szCs w:val="24"/>
        </w:rPr>
        <w:t>Animations de soirée</w:t>
      </w:r>
    </w:p>
    <w:p w14:paraId="6D864D02" w14:textId="4747B121" w:rsidR="00DC72D0" w:rsidRDefault="00DC72D0" w:rsidP="00DC72D0">
      <w:pPr>
        <w:spacing w:after="0" w:line="240" w:lineRule="auto"/>
        <w:rPr>
          <w:rFonts w:ascii="Calibri" w:hAnsi="Calibri"/>
          <w:sz w:val="28"/>
          <w:szCs w:val="28"/>
          <w:u w:val="single"/>
        </w:rPr>
      </w:pPr>
      <w:r w:rsidRPr="004F519C">
        <w:rPr>
          <w:rFonts w:ascii="Calibri" w:hAnsi="Calibri"/>
          <w:sz w:val="28"/>
          <w:szCs w:val="28"/>
          <w:u w:val="single"/>
        </w:rPr>
        <w:t>Programme :</w:t>
      </w:r>
    </w:p>
    <w:p w14:paraId="7DF0C0EA" w14:textId="2FEABFE8" w:rsidR="00284DB4" w:rsidRPr="00284DB4" w:rsidRDefault="00284DB4" w:rsidP="00DC72D0">
      <w:pPr>
        <w:spacing w:after="0" w:line="240" w:lineRule="auto"/>
        <w:rPr>
          <w:rFonts w:ascii="Calibri" w:hAnsi="Calibri"/>
          <w:sz w:val="24"/>
          <w:szCs w:val="24"/>
        </w:rPr>
      </w:pPr>
      <w:r w:rsidRPr="00284DB4">
        <w:rPr>
          <w:rFonts w:ascii="Calibri" w:hAnsi="Calibri"/>
          <w:sz w:val="24"/>
          <w:szCs w:val="24"/>
        </w:rPr>
        <w:t>Randonnées,</w:t>
      </w:r>
      <w:r>
        <w:rPr>
          <w:rFonts w:ascii="Calibri" w:hAnsi="Calibri"/>
          <w:sz w:val="24"/>
          <w:szCs w:val="24"/>
        </w:rPr>
        <w:t xml:space="preserve"> visite de l’ile de Porquerolles, calanques de Cassis etc….  Les randonnées et les visites se feront en fonction de la méteo et des restrictions dans les massifs et collines du Var</w:t>
      </w:r>
    </w:p>
    <w:p w14:paraId="0CEB245F" w14:textId="77777777" w:rsidR="00741FC3" w:rsidRDefault="004F519C" w:rsidP="00284DB4">
      <w:pPr>
        <w:spacing w:after="0" w:line="240" w:lineRule="auto"/>
        <w:jc w:val="center"/>
        <w:rPr>
          <w:rFonts w:cstheme="minorHAnsi"/>
          <w:sz w:val="28"/>
          <w:szCs w:val="28"/>
          <w:u w:val="single"/>
        </w:rPr>
      </w:pPr>
      <w:r w:rsidRPr="00754DFD">
        <w:rPr>
          <w:rFonts w:cstheme="minorHAnsi"/>
          <w:sz w:val="28"/>
          <w:szCs w:val="28"/>
          <w:u w:val="single"/>
        </w:rPr>
        <w:t xml:space="preserve">Prix </w:t>
      </w:r>
      <w:r w:rsidR="00352AF5" w:rsidRPr="00754DFD">
        <w:rPr>
          <w:rFonts w:cstheme="minorHAnsi"/>
          <w:sz w:val="28"/>
          <w:szCs w:val="28"/>
          <w:u w:val="single"/>
        </w:rPr>
        <w:t xml:space="preserve">du </w:t>
      </w:r>
      <w:r w:rsidR="00ED69C4" w:rsidRPr="00754DFD">
        <w:rPr>
          <w:rFonts w:cstheme="minorHAnsi"/>
          <w:sz w:val="28"/>
          <w:szCs w:val="28"/>
          <w:u w:val="single"/>
        </w:rPr>
        <w:t>séjour :</w:t>
      </w:r>
      <w:r w:rsidRPr="00754DFD">
        <w:rPr>
          <w:rFonts w:cstheme="minorHAnsi"/>
          <w:sz w:val="28"/>
          <w:szCs w:val="28"/>
          <w:u w:val="single"/>
        </w:rPr>
        <w:t xml:space="preserve">   </w:t>
      </w:r>
      <w:r w:rsidR="00E67CAE">
        <w:rPr>
          <w:rFonts w:cstheme="minorHAnsi"/>
          <w:sz w:val="40"/>
          <w:szCs w:val="40"/>
          <w:u w:val="single"/>
        </w:rPr>
        <w:t>720€</w:t>
      </w:r>
      <w:r w:rsidRPr="00754DFD">
        <w:rPr>
          <w:rFonts w:cstheme="minorHAnsi"/>
          <w:sz w:val="28"/>
          <w:szCs w:val="28"/>
          <w:u w:val="single"/>
        </w:rPr>
        <w:t xml:space="preserve">    </w:t>
      </w:r>
      <w:r w:rsidR="008A062B" w:rsidRPr="00754DFD">
        <w:rPr>
          <w:rFonts w:cstheme="minorHAnsi"/>
          <w:sz w:val="28"/>
          <w:szCs w:val="28"/>
          <w:u w:val="single"/>
        </w:rPr>
        <w:t>€</w:t>
      </w:r>
    </w:p>
    <w:p w14:paraId="4835868E" w14:textId="4E9710AA" w:rsidR="003353A7" w:rsidRDefault="00741FC3" w:rsidP="00284DB4">
      <w:pPr>
        <w:spacing w:after="0" w:line="240" w:lineRule="auto"/>
        <w:jc w:val="center"/>
        <w:rPr>
          <w:rFonts w:cstheme="minorHAnsi"/>
          <w:sz w:val="28"/>
          <w:szCs w:val="28"/>
          <w:u w:val="single"/>
        </w:rPr>
      </w:pPr>
      <w:r>
        <w:rPr>
          <w:rFonts w:cstheme="minorHAnsi"/>
          <w:sz w:val="28"/>
          <w:szCs w:val="28"/>
          <w:u w:val="single"/>
        </w:rPr>
        <w:t xml:space="preserve"> (Calculé sur la base de 38 personnes inscrites à ce jour)</w:t>
      </w:r>
    </w:p>
    <w:p w14:paraId="3FE846ED" w14:textId="77777777" w:rsidR="00741FC3" w:rsidRPr="00284DB4" w:rsidRDefault="00741FC3" w:rsidP="00284DB4">
      <w:pPr>
        <w:spacing w:after="0" w:line="240" w:lineRule="auto"/>
        <w:jc w:val="center"/>
        <w:rPr>
          <w:rFonts w:ascii="Calibri" w:hAnsi="Calibri"/>
          <w:sz w:val="24"/>
          <w:szCs w:val="24"/>
        </w:rPr>
      </w:pPr>
    </w:p>
    <w:p w14:paraId="6429DCB2" w14:textId="77777777" w:rsidR="00235F81" w:rsidRDefault="00235F81" w:rsidP="003353A7">
      <w:pPr>
        <w:rPr>
          <w:rFonts w:cstheme="minorHAnsi"/>
          <w:sz w:val="28"/>
          <w:szCs w:val="28"/>
          <w:u w:val="single"/>
        </w:rPr>
      </w:pPr>
    </w:p>
    <w:p w14:paraId="3F628953" w14:textId="2EF0BA5A" w:rsidR="003353A7" w:rsidRDefault="00754DFD" w:rsidP="003353A7">
      <w:pPr>
        <w:rPr>
          <w:rFonts w:cstheme="minorHAnsi"/>
          <w:sz w:val="28"/>
          <w:szCs w:val="28"/>
          <w:u w:val="single"/>
        </w:rPr>
      </w:pPr>
      <w:r w:rsidRPr="00754DFD">
        <w:rPr>
          <w:rFonts w:cstheme="minorHAnsi"/>
          <w:sz w:val="28"/>
          <w:szCs w:val="28"/>
          <w:u w:val="single"/>
        </w:rPr>
        <w:lastRenderedPageBreak/>
        <w:t>Il comprend :</w:t>
      </w:r>
    </w:p>
    <w:p w14:paraId="11EB891E" w14:textId="70DDA4A8" w:rsidR="00754DFD" w:rsidRPr="008D27F7" w:rsidRDefault="00754DFD" w:rsidP="003353A7">
      <w:pPr>
        <w:rPr>
          <w:rFonts w:cstheme="minorHAnsi"/>
          <w:sz w:val="24"/>
          <w:szCs w:val="24"/>
        </w:rPr>
      </w:pPr>
      <w:r w:rsidRPr="008D27F7">
        <w:rPr>
          <w:rFonts w:cstheme="minorHAnsi"/>
          <w:sz w:val="24"/>
          <w:szCs w:val="24"/>
        </w:rPr>
        <w:t xml:space="preserve">L’hébergement </w:t>
      </w:r>
      <w:r w:rsidR="00714D4D">
        <w:rPr>
          <w:rFonts w:cstheme="minorHAnsi"/>
          <w:sz w:val="24"/>
          <w:szCs w:val="24"/>
        </w:rPr>
        <w:t>en chambre double</w:t>
      </w:r>
      <w:r w:rsidR="00E67CAE">
        <w:rPr>
          <w:rFonts w:cstheme="minorHAnsi"/>
          <w:sz w:val="24"/>
          <w:szCs w:val="24"/>
        </w:rPr>
        <w:t xml:space="preserve"> ou Co single</w:t>
      </w:r>
      <w:r w:rsidR="00714D4D">
        <w:rPr>
          <w:rFonts w:cstheme="minorHAnsi"/>
          <w:sz w:val="24"/>
          <w:szCs w:val="24"/>
        </w:rPr>
        <w:t xml:space="preserve"> </w:t>
      </w:r>
      <w:r w:rsidRPr="008D27F7">
        <w:rPr>
          <w:rFonts w:cstheme="minorHAnsi"/>
          <w:sz w:val="24"/>
          <w:szCs w:val="24"/>
        </w:rPr>
        <w:t>en pension complète (du dîner du</w:t>
      </w:r>
      <w:r w:rsidR="00284DB4">
        <w:rPr>
          <w:rFonts w:cstheme="minorHAnsi"/>
          <w:sz w:val="24"/>
          <w:szCs w:val="24"/>
        </w:rPr>
        <w:t xml:space="preserve"> Samedi </w:t>
      </w:r>
      <w:r w:rsidRPr="008D27F7">
        <w:rPr>
          <w:rFonts w:cstheme="minorHAnsi"/>
          <w:sz w:val="24"/>
          <w:szCs w:val="24"/>
        </w:rPr>
        <w:t>1</w:t>
      </w:r>
      <w:r w:rsidR="00284DB4">
        <w:rPr>
          <w:rFonts w:cstheme="minorHAnsi"/>
          <w:sz w:val="24"/>
          <w:szCs w:val="24"/>
        </w:rPr>
        <w:t>3</w:t>
      </w:r>
      <w:r w:rsidR="00E67CAE">
        <w:rPr>
          <w:rFonts w:cstheme="minorHAnsi"/>
          <w:sz w:val="24"/>
          <w:szCs w:val="24"/>
        </w:rPr>
        <w:t>/09/2025</w:t>
      </w:r>
      <w:r w:rsidR="00284DB4">
        <w:rPr>
          <w:rFonts w:cstheme="minorHAnsi"/>
          <w:sz w:val="24"/>
          <w:szCs w:val="24"/>
        </w:rPr>
        <w:t xml:space="preserve"> au petit déjeuner</w:t>
      </w:r>
      <w:r w:rsidR="00316077">
        <w:rPr>
          <w:rFonts w:cstheme="minorHAnsi"/>
          <w:sz w:val="24"/>
          <w:szCs w:val="24"/>
        </w:rPr>
        <w:t xml:space="preserve"> le jour du départ</w:t>
      </w:r>
      <w:r w:rsidR="00E67CAE">
        <w:rPr>
          <w:rFonts w:cstheme="minorHAnsi"/>
          <w:sz w:val="24"/>
          <w:szCs w:val="24"/>
        </w:rPr>
        <w:t xml:space="preserve"> le piquenique </w:t>
      </w:r>
      <w:r w:rsidR="00316077">
        <w:rPr>
          <w:rFonts w:cstheme="minorHAnsi"/>
          <w:sz w:val="24"/>
          <w:szCs w:val="24"/>
        </w:rPr>
        <w:t>aussi</w:t>
      </w:r>
      <w:r w:rsidR="00E67CAE">
        <w:rPr>
          <w:rFonts w:cstheme="minorHAnsi"/>
          <w:sz w:val="24"/>
          <w:szCs w:val="24"/>
        </w:rPr>
        <w:t>. Le transport en autocar société APS</w:t>
      </w:r>
      <w:r w:rsidR="00741FC3">
        <w:rPr>
          <w:rFonts w:cstheme="minorHAnsi"/>
          <w:sz w:val="24"/>
          <w:szCs w:val="24"/>
        </w:rPr>
        <w:t>, le prix peut varier en fonction du nombre de personne.</w:t>
      </w:r>
      <w:r w:rsidR="00E67CAE">
        <w:rPr>
          <w:rFonts w:cstheme="minorHAnsi"/>
          <w:sz w:val="24"/>
          <w:szCs w:val="24"/>
        </w:rPr>
        <w:t xml:space="preserve"> La taxe de séjour, UEIT (immatriculation tourisme) Le bateau pour la visite de l’ile de Porquerolles (peut varier de quelques euros la base de calcul 2024)</w:t>
      </w:r>
    </w:p>
    <w:p w14:paraId="5BA93904" w14:textId="4D9DF962" w:rsidR="00754DFD" w:rsidRDefault="000F5B96" w:rsidP="00E67CAE">
      <w:pPr>
        <w:spacing w:after="0" w:line="240" w:lineRule="auto"/>
        <w:jc w:val="both"/>
        <w:rPr>
          <w:rFonts w:cstheme="minorHAnsi"/>
          <w:sz w:val="28"/>
          <w:szCs w:val="28"/>
          <w:u w:val="single"/>
        </w:rPr>
      </w:pPr>
      <w:r w:rsidRPr="000F5B96">
        <w:rPr>
          <w:rFonts w:ascii="Calibri" w:hAnsi="Calibri"/>
          <w:sz w:val="24"/>
        </w:rPr>
        <w:t> </w:t>
      </w:r>
      <w:r w:rsidR="00754DFD" w:rsidRPr="000F5B96">
        <w:rPr>
          <w:rFonts w:cstheme="minorHAnsi"/>
          <w:sz w:val="28"/>
          <w:szCs w:val="28"/>
          <w:u w:val="single"/>
        </w:rPr>
        <w:t xml:space="preserve">Il ne comprend pas </w:t>
      </w:r>
      <w:r w:rsidR="00754DFD" w:rsidRPr="0041647C">
        <w:rPr>
          <w:rFonts w:cstheme="minorHAnsi"/>
          <w:u w:val="single"/>
        </w:rPr>
        <w:t>(tout ce qui n’est pas indiqué comme compris)</w:t>
      </w:r>
      <w:r w:rsidR="00754DFD" w:rsidRPr="000F5B96">
        <w:rPr>
          <w:rFonts w:cstheme="minorHAnsi"/>
          <w:sz w:val="28"/>
          <w:szCs w:val="28"/>
          <w:u w:val="single"/>
        </w:rPr>
        <w:t> :</w:t>
      </w:r>
    </w:p>
    <w:p w14:paraId="3579A9E1" w14:textId="082504A3" w:rsidR="00352AF5" w:rsidRPr="00741FC3" w:rsidRDefault="00E67CAE" w:rsidP="00754DFD">
      <w:pPr>
        <w:numPr>
          <w:ilvl w:val="0"/>
          <w:numId w:val="1"/>
        </w:numPr>
        <w:spacing w:after="0" w:line="240" w:lineRule="auto"/>
        <w:ind w:left="360"/>
        <w:jc w:val="both"/>
        <w:rPr>
          <w:rFonts w:cstheme="minorHAnsi"/>
          <w:sz w:val="28"/>
          <w:szCs w:val="28"/>
          <w:u w:val="single"/>
        </w:rPr>
      </w:pPr>
      <w:r>
        <w:rPr>
          <w:rFonts w:cstheme="minorHAnsi"/>
          <w:sz w:val="24"/>
          <w:szCs w:val="24"/>
        </w:rPr>
        <w:t xml:space="preserve"> La chambre individuelle </w:t>
      </w:r>
      <w:r w:rsidR="00741FC3">
        <w:rPr>
          <w:rFonts w:cstheme="minorHAnsi"/>
          <w:sz w:val="24"/>
          <w:szCs w:val="24"/>
        </w:rPr>
        <w:t>supplément 151€ (7nuits)</w:t>
      </w:r>
      <w:r w:rsidR="00352AF5" w:rsidRPr="00741FC3">
        <w:rPr>
          <w:sz w:val="24"/>
          <w:szCs w:val="24"/>
        </w:rPr>
        <w:t>, les pourboires</w:t>
      </w:r>
      <w:r w:rsidR="00741FC3">
        <w:rPr>
          <w:sz w:val="24"/>
          <w:szCs w:val="24"/>
        </w:rPr>
        <w:t>, le café après les repas.</w:t>
      </w:r>
    </w:p>
    <w:p w14:paraId="6DF49B68" w14:textId="77777777" w:rsidR="00741FC3" w:rsidRPr="00741FC3" w:rsidRDefault="00741FC3" w:rsidP="00741FC3">
      <w:pPr>
        <w:pStyle w:val="Paragraphedeliste"/>
        <w:numPr>
          <w:ilvl w:val="0"/>
          <w:numId w:val="1"/>
        </w:numPr>
        <w:rPr>
          <w:rFonts w:cstheme="minorHAnsi"/>
          <w:sz w:val="24"/>
          <w:szCs w:val="24"/>
        </w:rPr>
      </w:pPr>
      <w:r>
        <w:rPr>
          <w:sz w:val="24"/>
          <w:szCs w:val="24"/>
        </w:rPr>
        <w:t xml:space="preserve"> </w:t>
      </w:r>
      <w:r w:rsidR="00352AF5" w:rsidRPr="00741FC3">
        <w:rPr>
          <w:sz w:val="24"/>
          <w:szCs w:val="24"/>
        </w:rPr>
        <w:t xml:space="preserve">Assurance </w:t>
      </w:r>
      <w:r w:rsidR="00714D4D" w:rsidRPr="00741FC3">
        <w:rPr>
          <w:sz w:val="24"/>
          <w:szCs w:val="24"/>
        </w:rPr>
        <w:t xml:space="preserve">facultative </w:t>
      </w:r>
      <w:r w:rsidR="00352AF5" w:rsidRPr="00741FC3">
        <w:rPr>
          <w:sz w:val="24"/>
          <w:szCs w:val="24"/>
        </w:rPr>
        <w:t xml:space="preserve">annulation </w:t>
      </w:r>
      <w:r w:rsidR="00352AF5" w:rsidRPr="00741FC3">
        <w:rPr>
          <w:color w:val="FF0000"/>
          <w:sz w:val="24"/>
          <w:szCs w:val="24"/>
        </w:rPr>
        <w:t>2</w:t>
      </w:r>
      <w:r w:rsidR="007F212B" w:rsidRPr="00741FC3">
        <w:rPr>
          <w:color w:val="FF0000"/>
          <w:sz w:val="24"/>
          <w:szCs w:val="24"/>
        </w:rPr>
        <w:t>9</w:t>
      </w:r>
      <w:r w:rsidR="00352AF5" w:rsidRPr="00741FC3">
        <w:rPr>
          <w:color w:val="FF0000"/>
          <w:sz w:val="24"/>
          <w:szCs w:val="24"/>
        </w:rPr>
        <w:t xml:space="preserve">€ </w:t>
      </w:r>
      <w:r w:rsidR="000753E0" w:rsidRPr="00741FC3">
        <w:rPr>
          <w:color w:val="FF0000"/>
          <w:sz w:val="24"/>
          <w:szCs w:val="24"/>
        </w:rPr>
        <w:t>(couverture jusqu’à 800€)</w:t>
      </w:r>
      <w:r w:rsidR="00003502" w:rsidRPr="00741FC3">
        <w:rPr>
          <w:color w:val="FF0000"/>
          <w:sz w:val="24"/>
          <w:szCs w:val="24"/>
        </w:rPr>
        <w:t xml:space="preserve"> </w:t>
      </w:r>
      <w:r w:rsidR="000753E0" w:rsidRPr="00741FC3">
        <w:rPr>
          <w:color w:val="FF0000"/>
          <w:sz w:val="24"/>
          <w:szCs w:val="24"/>
        </w:rPr>
        <w:t xml:space="preserve">   </w:t>
      </w:r>
    </w:p>
    <w:p w14:paraId="6042E8FF" w14:textId="144D8488" w:rsidR="000753E0" w:rsidRPr="00741FC3" w:rsidRDefault="000753E0" w:rsidP="00741FC3">
      <w:pPr>
        <w:pStyle w:val="Paragraphedeliste"/>
        <w:numPr>
          <w:ilvl w:val="0"/>
          <w:numId w:val="1"/>
        </w:numPr>
        <w:rPr>
          <w:rFonts w:cstheme="minorHAnsi"/>
          <w:sz w:val="24"/>
          <w:szCs w:val="24"/>
        </w:rPr>
      </w:pPr>
      <w:r w:rsidRPr="00741FC3">
        <w:rPr>
          <w:color w:val="FF0000"/>
          <w:sz w:val="24"/>
          <w:szCs w:val="24"/>
        </w:rPr>
        <w:t xml:space="preserve">                                                         </w:t>
      </w:r>
      <w:r w:rsidR="00741FC3">
        <w:rPr>
          <w:color w:val="FF0000"/>
          <w:sz w:val="24"/>
          <w:szCs w:val="24"/>
        </w:rPr>
        <w:t xml:space="preserve">    </w:t>
      </w:r>
      <w:r w:rsidRPr="00741FC3">
        <w:rPr>
          <w:color w:val="FF0000"/>
          <w:sz w:val="24"/>
          <w:szCs w:val="24"/>
        </w:rPr>
        <w:t>37€ (couverture jusqu’à 1200€)</w:t>
      </w:r>
      <w:r w:rsidR="00003502" w:rsidRPr="00741FC3">
        <w:rPr>
          <w:color w:val="FF0000"/>
          <w:sz w:val="24"/>
          <w:szCs w:val="24"/>
        </w:rPr>
        <w:t xml:space="preserve"> (</w:t>
      </w:r>
      <w:r w:rsidR="00003502" w:rsidRPr="00741FC3">
        <w:rPr>
          <w:color w:val="FF0000"/>
          <w:sz w:val="18"/>
          <w:szCs w:val="18"/>
        </w:rPr>
        <w:t>à vérifier</w:t>
      </w:r>
      <w:r w:rsidR="00003502" w:rsidRPr="00741FC3">
        <w:rPr>
          <w:color w:val="FF0000"/>
          <w:sz w:val="24"/>
          <w:szCs w:val="24"/>
        </w:rPr>
        <w:t>)</w:t>
      </w:r>
    </w:p>
    <w:p w14:paraId="2E287FC9" w14:textId="32BF7986" w:rsidR="007F212B" w:rsidRDefault="007F212B" w:rsidP="007F212B">
      <w:pPr>
        <w:pStyle w:val="CorpsA"/>
        <w:spacing w:line="288" w:lineRule="auto"/>
        <w:rPr>
          <w:rFonts w:ascii="Arial" w:hAnsi="Arial" w:cs="Arial"/>
          <w:b w:val="0"/>
          <w:bCs w:val="0"/>
          <w:sz w:val="22"/>
          <w:szCs w:val="22"/>
        </w:rPr>
      </w:pPr>
      <w:r>
        <w:rPr>
          <w:rFonts w:ascii="Arial" w:hAnsi="Arial" w:cs="Arial"/>
          <w:b w:val="0"/>
          <w:bCs w:val="0"/>
          <w:sz w:val="22"/>
          <w:szCs w:val="22"/>
        </w:rPr>
        <w:t xml:space="preserve">Cette assurance est proposée en option sur le site </w:t>
      </w:r>
      <w:hyperlink r:id="rId7" w:history="1">
        <w:r w:rsidRPr="00EA7FE5">
          <w:rPr>
            <w:rStyle w:val="Lienhypertexte"/>
            <w:rFonts w:ascii="Arial" w:hAnsi="Arial" w:cs="Arial"/>
            <w:b w:val="0"/>
            <w:bCs w:val="0"/>
            <w:sz w:val="22"/>
            <w:szCs w:val="22"/>
          </w:rPr>
          <w:t>www.rlm74.fr</w:t>
        </w:r>
      </w:hyperlink>
      <w:r>
        <w:rPr>
          <w:rFonts w:ascii="Arial" w:hAnsi="Arial" w:cs="Arial"/>
          <w:b w:val="0"/>
          <w:bCs w:val="0"/>
          <w:sz w:val="22"/>
          <w:szCs w:val="22"/>
        </w:rPr>
        <w:t xml:space="preserve"> annexe 11</w:t>
      </w:r>
    </w:p>
    <w:p w14:paraId="62BB0AD9" w14:textId="77777777" w:rsidR="007F212B" w:rsidRDefault="007F212B" w:rsidP="007F212B">
      <w:pPr>
        <w:pStyle w:val="CorpsA"/>
        <w:spacing w:line="288" w:lineRule="auto"/>
        <w:rPr>
          <w:rFonts w:ascii="Arial" w:hAnsi="Arial" w:cs="Arial"/>
          <w:b w:val="0"/>
          <w:bCs w:val="0"/>
          <w:sz w:val="22"/>
          <w:szCs w:val="22"/>
        </w:rPr>
      </w:pPr>
      <w:r w:rsidRPr="00183C76">
        <w:rPr>
          <w:rFonts w:ascii="Arial" w:hAnsi="Arial" w:cs="Arial"/>
          <w:sz w:val="22"/>
          <w:szCs w:val="22"/>
        </w:rPr>
        <w:t>Assureur</w:t>
      </w:r>
      <w:r>
        <w:rPr>
          <w:rFonts w:ascii="Arial" w:hAnsi="Arial" w:cs="Arial"/>
          <w:sz w:val="22"/>
          <w:szCs w:val="22"/>
        </w:rPr>
        <w:t xml:space="preserve"> : </w:t>
      </w:r>
      <w:r>
        <w:rPr>
          <w:rFonts w:ascii="Arial" w:hAnsi="Arial" w:cs="Arial"/>
          <w:b w:val="0"/>
          <w:bCs w:val="0"/>
          <w:sz w:val="22"/>
          <w:szCs w:val="22"/>
        </w:rPr>
        <w:t xml:space="preserve">Groupama WTW N° 41789295M </w:t>
      </w:r>
      <w:proofErr w:type="spellStart"/>
      <w:r>
        <w:rPr>
          <w:rFonts w:ascii="Arial" w:hAnsi="Arial" w:cs="Arial"/>
          <w:b w:val="0"/>
          <w:bCs w:val="0"/>
          <w:sz w:val="22"/>
          <w:szCs w:val="22"/>
        </w:rPr>
        <w:t>Mutuaide</w:t>
      </w:r>
      <w:proofErr w:type="spellEnd"/>
      <w:r>
        <w:rPr>
          <w:rFonts w:ascii="Arial" w:hAnsi="Arial" w:cs="Arial"/>
          <w:b w:val="0"/>
          <w:bCs w:val="0"/>
          <w:sz w:val="22"/>
          <w:szCs w:val="22"/>
        </w:rPr>
        <w:t xml:space="preserve"> N° 5369</w:t>
      </w:r>
    </w:p>
    <w:p w14:paraId="3C9C15F4" w14:textId="77777777" w:rsidR="007F212B" w:rsidRDefault="007F212B" w:rsidP="007F212B">
      <w:pPr>
        <w:pStyle w:val="CorpsA"/>
        <w:spacing w:line="288" w:lineRule="auto"/>
        <w:jc w:val="center"/>
        <w:rPr>
          <w:rFonts w:ascii="Arial" w:hAnsi="Arial" w:cs="Arial"/>
          <w:b w:val="0"/>
          <w:bCs w:val="0"/>
          <w:sz w:val="22"/>
          <w:szCs w:val="22"/>
        </w:rPr>
      </w:pPr>
      <w:r>
        <w:rPr>
          <w:rFonts w:ascii="Arial" w:hAnsi="Arial" w:cs="Arial"/>
          <w:b w:val="0"/>
          <w:bCs w:val="0"/>
          <w:sz w:val="22"/>
          <w:szCs w:val="22"/>
        </w:rPr>
        <w:t>WTW France</w:t>
      </w:r>
    </w:p>
    <w:p w14:paraId="4B02F36D" w14:textId="77777777" w:rsidR="007F212B" w:rsidRDefault="007F212B" w:rsidP="007F212B">
      <w:pPr>
        <w:pStyle w:val="CorpsA"/>
        <w:spacing w:line="288" w:lineRule="auto"/>
        <w:jc w:val="center"/>
        <w:rPr>
          <w:rFonts w:ascii="Arial" w:hAnsi="Arial" w:cs="Arial"/>
          <w:b w:val="0"/>
          <w:bCs w:val="0"/>
          <w:sz w:val="22"/>
          <w:szCs w:val="22"/>
        </w:rPr>
      </w:pPr>
      <w:r>
        <w:rPr>
          <w:rFonts w:ascii="Arial" w:hAnsi="Arial" w:cs="Arial"/>
          <w:b w:val="0"/>
          <w:bCs w:val="0"/>
          <w:sz w:val="22"/>
          <w:szCs w:val="22"/>
        </w:rPr>
        <w:t>33 Quai de Dion Bouton</w:t>
      </w:r>
    </w:p>
    <w:p w14:paraId="77B4F236" w14:textId="706BA834" w:rsidR="007F212B" w:rsidRDefault="007F212B" w:rsidP="007F212B">
      <w:pPr>
        <w:pStyle w:val="CorpsA"/>
        <w:spacing w:line="288" w:lineRule="auto"/>
        <w:jc w:val="center"/>
        <w:rPr>
          <w:rFonts w:ascii="Arial" w:hAnsi="Arial" w:cs="Arial"/>
          <w:b w:val="0"/>
          <w:bCs w:val="0"/>
          <w:sz w:val="22"/>
          <w:szCs w:val="22"/>
        </w:rPr>
      </w:pPr>
      <w:r>
        <w:rPr>
          <w:rFonts w:ascii="Arial" w:hAnsi="Arial" w:cs="Arial"/>
          <w:b w:val="0"/>
          <w:bCs w:val="0"/>
          <w:sz w:val="22"/>
          <w:szCs w:val="22"/>
        </w:rPr>
        <w:t>CS 70001 92814 PUTEAUX CEDEX</w:t>
      </w:r>
    </w:p>
    <w:p w14:paraId="2D96D7A6" w14:textId="216A6B2D" w:rsidR="00A32C8B" w:rsidRDefault="00A32C8B" w:rsidP="00A32C8B">
      <w:pPr>
        <w:pStyle w:val="CorpsA"/>
        <w:spacing w:line="288" w:lineRule="auto"/>
        <w:rPr>
          <w:rFonts w:ascii="Arial" w:hAnsi="Arial" w:cs="Arial"/>
          <w:b w:val="0"/>
          <w:bCs w:val="0"/>
          <w:sz w:val="22"/>
          <w:szCs w:val="22"/>
        </w:rPr>
      </w:pPr>
    </w:p>
    <w:p w14:paraId="7B60A8D7" w14:textId="15655CBE" w:rsidR="00A32C8B" w:rsidRPr="008D27F7" w:rsidRDefault="00A32C8B" w:rsidP="00A32C8B">
      <w:pPr>
        <w:pStyle w:val="CorpsA"/>
        <w:spacing w:line="288" w:lineRule="auto"/>
        <w:rPr>
          <w:rFonts w:cstheme="minorHAnsi"/>
          <w:sz w:val="24"/>
          <w:szCs w:val="24"/>
        </w:rPr>
      </w:pPr>
      <w:r>
        <w:rPr>
          <w:rFonts w:ascii="Arial" w:hAnsi="Arial" w:cs="Arial"/>
          <w:b w:val="0"/>
          <w:bCs w:val="0"/>
          <w:sz w:val="22"/>
          <w:szCs w:val="22"/>
        </w:rPr>
        <w:t xml:space="preserve">Les randonnées seront organisées par les animateurs BF de RLM.  </w:t>
      </w:r>
    </w:p>
    <w:p w14:paraId="083E21E8" w14:textId="77777777" w:rsidR="008D27F7" w:rsidRPr="008D27F7" w:rsidRDefault="008D27F7" w:rsidP="004306D3">
      <w:pPr>
        <w:spacing w:after="0" w:line="240" w:lineRule="auto"/>
        <w:ind w:left="360"/>
        <w:jc w:val="both"/>
        <w:rPr>
          <w:rFonts w:ascii="Calibri" w:hAnsi="Calibri"/>
          <w:sz w:val="24"/>
          <w:szCs w:val="24"/>
        </w:rPr>
      </w:pPr>
    </w:p>
    <w:p w14:paraId="5EFBDE7A" w14:textId="0BE76C15" w:rsidR="00E85E47" w:rsidRDefault="00BF38AE" w:rsidP="00E85E47">
      <w:pPr>
        <w:spacing w:after="0" w:line="240" w:lineRule="auto"/>
        <w:jc w:val="both"/>
        <w:rPr>
          <w:rFonts w:ascii="Calibri" w:hAnsi="Calibri"/>
          <w:sz w:val="28"/>
          <w:szCs w:val="28"/>
          <w:u w:val="single"/>
        </w:rPr>
      </w:pPr>
      <w:r w:rsidRPr="00E85E47">
        <w:rPr>
          <w:rFonts w:ascii="Calibri" w:hAnsi="Calibri"/>
          <w:sz w:val="28"/>
          <w:szCs w:val="28"/>
          <w:u w:val="single"/>
        </w:rPr>
        <w:t xml:space="preserve">Modalités </w:t>
      </w:r>
      <w:r>
        <w:rPr>
          <w:rFonts w:ascii="Calibri" w:hAnsi="Calibri"/>
          <w:sz w:val="28"/>
          <w:szCs w:val="28"/>
          <w:u w:val="single"/>
        </w:rPr>
        <w:t>et</w:t>
      </w:r>
      <w:r w:rsidR="004306D3">
        <w:rPr>
          <w:rFonts w:ascii="Calibri" w:hAnsi="Calibri"/>
          <w:sz w:val="28"/>
          <w:szCs w:val="28"/>
          <w:u w:val="single"/>
        </w:rPr>
        <w:t xml:space="preserve"> conditions d’inscription</w:t>
      </w:r>
      <w:r w:rsidR="00E85E47" w:rsidRPr="00E85E47">
        <w:rPr>
          <w:rFonts w:ascii="Calibri" w:hAnsi="Calibri"/>
          <w:sz w:val="28"/>
          <w:szCs w:val="28"/>
          <w:u w:val="single"/>
        </w:rPr>
        <w:t> :</w:t>
      </w:r>
    </w:p>
    <w:p w14:paraId="7E52DD77" w14:textId="1DB4E69C" w:rsidR="004306D3" w:rsidRPr="006A473C" w:rsidRDefault="002670DD" w:rsidP="00E85E47">
      <w:pPr>
        <w:spacing w:after="0" w:line="240" w:lineRule="auto"/>
        <w:jc w:val="both"/>
        <w:rPr>
          <w:rFonts w:ascii="Calibri" w:hAnsi="Calibri"/>
          <w:sz w:val="24"/>
          <w:szCs w:val="24"/>
          <w:u w:val="single"/>
        </w:rPr>
      </w:pPr>
      <w:r w:rsidRPr="006A473C">
        <w:rPr>
          <w:rFonts w:ascii="Calibri" w:hAnsi="Calibri"/>
          <w:sz w:val="24"/>
          <w:szCs w:val="24"/>
        </w:rPr>
        <w:t>Être</w:t>
      </w:r>
      <w:r w:rsidR="004306D3" w:rsidRPr="006A473C">
        <w:rPr>
          <w:rFonts w:ascii="Calibri" w:hAnsi="Calibri"/>
          <w:sz w:val="24"/>
          <w:szCs w:val="24"/>
        </w:rPr>
        <w:t xml:space="preserve"> </w:t>
      </w:r>
      <w:r w:rsidR="00BF38AE" w:rsidRPr="006A473C">
        <w:rPr>
          <w:rFonts w:ascii="Calibri" w:hAnsi="Calibri"/>
          <w:sz w:val="24"/>
          <w:szCs w:val="24"/>
        </w:rPr>
        <w:t>à</w:t>
      </w:r>
      <w:r w:rsidR="004306D3" w:rsidRPr="006A473C">
        <w:rPr>
          <w:rFonts w:ascii="Calibri" w:hAnsi="Calibri"/>
          <w:sz w:val="24"/>
          <w:szCs w:val="24"/>
        </w:rPr>
        <w:t xml:space="preserve"> jour de son adhésion</w:t>
      </w:r>
      <w:r w:rsidR="00BF38AE" w:rsidRPr="006A473C">
        <w:rPr>
          <w:rFonts w:ascii="Calibri" w:hAnsi="Calibri"/>
          <w:sz w:val="24"/>
          <w:szCs w:val="24"/>
        </w:rPr>
        <w:t xml:space="preserve"> à</w:t>
      </w:r>
      <w:r w:rsidR="004306D3" w:rsidRPr="006A473C">
        <w:rPr>
          <w:rFonts w:ascii="Calibri" w:hAnsi="Calibri"/>
          <w:sz w:val="24"/>
          <w:szCs w:val="24"/>
        </w:rPr>
        <w:t xml:space="preserve"> l’Association </w:t>
      </w:r>
      <w:r w:rsidR="00252BB9" w:rsidRPr="006A473C">
        <w:rPr>
          <w:rFonts w:ascii="Calibri" w:hAnsi="Calibri"/>
          <w:sz w:val="24"/>
          <w:szCs w:val="24"/>
        </w:rPr>
        <w:t>RLM, à</w:t>
      </w:r>
      <w:r w:rsidR="004306D3" w:rsidRPr="006A473C">
        <w:rPr>
          <w:rFonts w:ascii="Calibri" w:hAnsi="Calibri"/>
          <w:sz w:val="24"/>
          <w:szCs w:val="24"/>
        </w:rPr>
        <w:t xml:space="preserve"> la licence </w:t>
      </w:r>
      <w:r w:rsidR="00BF38AE" w:rsidRPr="006A473C">
        <w:rPr>
          <w:rFonts w:ascii="Calibri" w:hAnsi="Calibri"/>
          <w:sz w:val="24"/>
          <w:szCs w:val="24"/>
        </w:rPr>
        <w:t xml:space="preserve">de la </w:t>
      </w:r>
      <w:proofErr w:type="spellStart"/>
      <w:r w:rsidR="00BF38AE" w:rsidRPr="006A473C">
        <w:rPr>
          <w:rFonts w:ascii="Calibri" w:hAnsi="Calibri"/>
          <w:sz w:val="24"/>
          <w:szCs w:val="24"/>
        </w:rPr>
        <w:t>FFRandonnée</w:t>
      </w:r>
      <w:proofErr w:type="spellEnd"/>
      <w:r w:rsidR="00BF38AE" w:rsidRPr="006A473C">
        <w:rPr>
          <w:rFonts w:ascii="Calibri" w:hAnsi="Calibri"/>
          <w:sz w:val="24"/>
          <w:szCs w:val="24"/>
        </w:rPr>
        <w:t xml:space="preserve"> ou du PASS DECOUVERTE</w:t>
      </w:r>
    </w:p>
    <w:p w14:paraId="1508EA0B" w14:textId="5AF6FED7" w:rsidR="00E85E47" w:rsidRPr="00714D4D" w:rsidRDefault="00E85E47" w:rsidP="00E85E47">
      <w:pPr>
        <w:spacing w:after="0" w:line="240" w:lineRule="auto"/>
        <w:jc w:val="both"/>
        <w:rPr>
          <w:rFonts w:ascii="Calibri" w:hAnsi="Calibri"/>
          <w:sz w:val="24"/>
          <w:szCs w:val="24"/>
        </w:rPr>
      </w:pPr>
      <w:r w:rsidRPr="00714D4D">
        <w:rPr>
          <w:rFonts w:ascii="Calibri" w:hAnsi="Calibri"/>
          <w:sz w:val="24"/>
          <w:szCs w:val="24"/>
        </w:rPr>
        <w:t xml:space="preserve">Minimum de participants :    </w:t>
      </w:r>
      <w:r w:rsidR="006A473C">
        <w:rPr>
          <w:rFonts w:ascii="Calibri" w:hAnsi="Calibri"/>
          <w:sz w:val="24"/>
          <w:szCs w:val="24"/>
        </w:rPr>
        <w:t>3</w:t>
      </w:r>
      <w:r w:rsidR="0082089C">
        <w:rPr>
          <w:rFonts w:ascii="Calibri" w:hAnsi="Calibri"/>
          <w:sz w:val="24"/>
          <w:szCs w:val="24"/>
        </w:rPr>
        <w:t>8</w:t>
      </w:r>
      <w:r w:rsidRPr="00714D4D">
        <w:rPr>
          <w:rFonts w:ascii="Calibri" w:hAnsi="Calibri"/>
          <w:sz w:val="24"/>
          <w:szCs w:val="24"/>
        </w:rPr>
        <w:t xml:space="preserve">                                    </w:t>
      </w:r>
    </w:p>
    <w:p w14:paraId="66B54CE6" w14:textId="467774CA" w:rsidR="00E85E47" w:rsidRPr="006A473C" w:rsidRDefault="00E85E47" w:rsidP="00E85E47">
      <w:pPr>
        <w:spacing w:after="0" w:line="240" w:lineRule="auto"/>
        <w:jc w:val="both"/>
        <w:rPr>
          <w:rFonts w:ascii="Calibri" w:hAnsi="Calibri"/>
          <w:sz w:val="36"/>
          <w:szCs w:val="36"/>
        </w:rPr>
      </w:pPr>
      <w:r w:rsidRPr="006A473C">
        <w:rPr>
          <w:rFonts w:ascii="Calibri" w:hAnsi="Calibri"/>
          <w:sz w:val="28"/>
          <w:szCs w:val="28"/>
        </w:rPr>
        <w:t xml:space="preserve">Date limite des </w:t>
      </w:r>
      <w:r w:rsidR="0046363A">
        <w:rPr>
          <w:rFonts w:ascii="Calibri" w:hAnsi="Calibri"/>
          <w:sz w:val="28"/>
          <w:szCs w:val="28"/>
        </w:rPr>
        <w:t>inscriptions</w:t>
      </w:r>
      <w:r w:rsidR="0055298E" w:rsidRPr="006A473C">
        <w:rPr>
          <w:rFonts w:ascii="Calibri" w:hAnsi="Calibri"/>
          <w:sz w:val="36"/>
          <w:szCs w:val="36"/>
        </w:rPr>
        <w:t> :</w:t>
      </w:r>
      <w:r w:rsidR="00741FC3">
        <w:rPr>
          <w:rFonts w:ascii="Calibri" w:hAnsi="Calibri"/>
          <w:sz w:val="36"/>
          <w:szCs w:val="36"/>
        </w:rPr>
        <w:t>30</w:t>
      </w:r>
      <w:r w:rsidR="0046363A">
        <w:rPr>
          <w:rFonts w:ascii="Calibri" w:hAnsi="Calibri"/>
          <w:sz w:val="36"/>
          <w:szCs w:val="36"/>
        </w:rPr>
        <w:t xml:space="preserve"> octobre</w:t>
      </w:r>
      <w:r w:rsidR="006A473C" w:rsidRPr="006A473C">
        <w:rPr>
          <w:rFonts w:ascii="Calibri" w:hAnsi="Calibri"/>
          <w:sz w:val="36"/>
          <w:szCs w:val="36"/>
        </w:rPr>
        <w:t xml:space="preserve"> 202</w:t>
      </w:r>
      <w:r w:rsidR="0082089C">
        <w:rPr>
          <w:rFonts w:ascii="Calibri" w:hAnsi="Calibri"/>
          <w:sz w:val="36"/>
          <w:szCs w:val="36"/>
        </w:rPr>
        <w:t>4</w:t>
      </w:r>
    </w:p>
    <w:p w14:paraId="3751B055" w14:textId="5C0D4F1A" w:rsidR="002670DD" w:rsidRPr="00714D4D" w:rsidRDefault="002670DD" w:rsidP="00E85E47">
      <w:pPr>
        <w:spacing w:after="0" w:line="240" w:lineRule="auto"/>
        <w:jc w:val="both"/>
        <w:rPr>
          <w:rFonts w:ascii="Calibri" w:hAnsi="Calibri"/>
          <w:sz w:val="24"/>
          <w:szCs w:val="24"/>
        </w:rPr>
      </w:pPr>
      <w:r w:rsidRPr="00714D4D">
        <w:rPr>
          <w:rFonts w:ascii="Calibri" w:hAnsi="Calibri"/>
          <w:sz w:val="24"/>
          <w:szCs w:val="24"/>
        </w:rPr>
        <w:t>Suivant le nombre d’inscrits, l’Association prendra la décision de réaliser le séjour ou pas.</w:t>
      </w:r>
    </w:p>
    <w:p w14:paraId="36E42FA6" w14:textId="6BF6232B" w:rsidR="00714D4D" w:rsidRPr="00714D4D" w:rsidRDefault="00714D4D" w:rsidP="00E85E47">
      <w:pPr>
        <w:spacing w:after="0" w:line="240" w:lineRule="auto"/>
        <w:jc w:val="both"/>
        <w:rPr>
          <w:rFonts w:ascii="Calibri" w:hAnsi="Calibri"/>
          <w:sz w:val="24"/>
          <w:szCs w:val="24"/>
        </w:rPr>
      </w:pPr>
      <w:r w:rsidRPr="00714D4D">
        <w:rPr>
          <w:sz w:val="24"/>
          <w:szCs w:val="24"/>
        </w:rPr>
        <w:t>Les inscriptions seront confirmées avec le premier acompte</w:t>
      </w:r>
      <w:r>
        <w:rPr>
          <w:sz w:val="24"/>
          <w:szCs w:val="24"/>
        </w:rPr>
        <w:t xml:space="preserve"> et le bulletin d’inscription signé.</w:t>
      </w:r>
    </w:p>
    <w:p w14:paraId="7DE0A084" w14:textId="77777777" w:rsidR="008D27F7" w:rsidRDefault="008D27F7" w:rsidP="00E85E47">
      <w:pPr>
        <w:spacing w:after="0" w:line="240" w:lineRule="auto"/>
        <w:jc w:val="both"/>
        <w:rPr>
          <w:rFonts w:ascii="Calibri" w:hAnsi="Calibri"/>
          <w:sz w:val="28"/>
          <w:szCs w:val="28"/>
        </w:rPr>
      </w:pPr>
    </w:p>
    <w:p w14:paraId="0AEB94DC" w14:textId="58FD9F59" w:rsidR="00A96256" w:rsidRDefault="008D27F7" w:rsidP="00A96256">
      <w:pPr>
        <w:spacing w:after="0" w:line="240" w:lineRule="auto"/>
        <w:jc w:val="both"/>
        <w:rPr>
          <w:rFonts w:ascii="Arial" w:hAnsi="Arial" w:cs="Arial"/>
          <w:b/>
          <w:bCs/>
        </w:rPr>
      </w:pPr>
      <w:r w:rsidRPr="008D27F7">
        <w:rPr>
          <w:rFonts w:ascii="Calibri" w:hAnsi="Calibri"/>
          <w:sz w:val="28"/>
          <w:szCs w:val="28"/>
          <w:u w:val="single"/>
        </w:rPr>
        <w:t>Paiement</w:t>
      </w:r>
      <w:r w:rsidR="00A96256">
        <w:rPr>
          <w:rFonts w:ascii="Calibri" w:hAnsi="Calibri"/>
          <w:sz w:val="28"/>
          <w:szCs w:val="28"/>
          <w:u w:val="single"/>
        </w:rPr>
        <w:t xml:space="preserve"> en 3 fois : </w:t>
      </w:r>
      <w:r w:rsidR="00A96256">
        <w:rPr>
          <w:rFonts w:ascii="Arial" w:hAnsi="Arial" w:cs="Arial"/>
          <w:b/>
          <w:bCs/>
        </w:rPr>
        <w:t>la 1</w:t>
      </w:r>
      <w:r w:rsidR="00A96256" w:rsidRPr="00A96256">
        <w:rPr>
          <w:rFonts w:ascii="Arial" w:hAnsi="Arial" w:cs="Arial"/>
          <w:b/>
          <w:bCs/>
          <w:vertAlign w:val="superscript"/>
        </w:rPr>
        <w:t>ère</w:t>
      </w:r>
      <w:r w:rsidR="00A96256">
        <w:rPr>
          <w:rFonts w:ascii="Arial" w:hAnsi="Arial" w:cs="Arial"/>
          <w:b/>
          <w:bCs/>
          <w:vertAlign w:val="superscript"/>
        </w:rPr>
        <w:t> </w:t>
      </w:r>
      <w:r w:rsidR="00A96256">
        <w:rPr>
          <w:rFonts w:ascii="Arial" w:hAnsi="Arial" w:cs="Arial"/>
          <w:b/>
          <w:bCs/>
        </w:rPr>
        <w:t>: date de l’inscription,</w:t>
      </w:r>
      <w:r w:rsidR="00CC59CC">
        <w:rPr>
          <w:rFonts w:ascii="Arial" w:hAnsi="Arial" w:cs="Arial"/>
          <w:b/>
          <w:bCs/>
        </w:rPr>
        <w:t xml:space="preserve"> </w:t>
      </w:r>
      <w:r w:rsidR="00A96256">
        <w:rPr>
          <w:rFonts w:ascii="Arial" w:hAnsi="Arial" w:cs="Arial"/>
          <w:b/>
          <w:bCs/>
        </w:rPr>
        <w:t>le 2</w:t>
      </w:r>
      <w:r w:rsidR="00A96256">
        <w:rPr>
          <w:rFonts w:ascii="Arial" w:hAnsi="Arial" w:cs="Arial"/>
          <w:b/>
          <w:bCs/>
          <w:vertAlign w:val="superscript"/>
        </w:rPr>
        <w:t>eme</w:t>
      </w:r>
      <w:r w:rsidR="00CC59CC">
        <w:rPr>
          <w:rFonts w:ascii="Arial" w:hAnsi="Arial" w:cs="Arial"/>
          <w:b/>
          <w:bCs/>
        </w:rPr>
        <w:t> : début</w:t>
      </w:r>
      <w:r w:rsidR="00A96256">
        <w:rPr>
          <w:rFonts w:ascii="Arial" w:hAnsi="Arial" w:cs="Arial"/>
          <w:b/>
          <w:bCs/>
        </w:rPr>
        <w:t xml:space="preserve"> </w:t>
      </w:r>
      <w:r w:rsidR="0082089C">
        <w:rPr>
          <w:rFonts w:ascii="Arial" w:hAnsi="Arial" w:cs="Arial"/>
          <w:b/>
          <w:bCs/>
        </w:rPr>
        <w:t>juin</w:t>
      </w:r>
      <w:r w:rsidR="00A96256">
        <w:rPr>
          <w:rFonts w:ascii="Arial" w:hAnsi="Arial" w:cs="Arial"/>
          <w:b/>
          <w:bCs/>
        </w:rPr>
        <w:t>, le solde</w:t>
      </w:r>
      <w:r w:rsidR="00CC59CC">
        <w:rPr>
          <w:rFonts w:ascii="Arial" w:hAnsi="Arial" w:cs="Arial"/>
          <w:b/>
          <w:bCs/>
        </w:rPr>
        <w:t> : mois</w:t>
      </w:r>
      <w:r w:rsidR="00A96256">
        <w:rPr>
          <w:rFonts w:ascii="Arial" w:hAnsi="Arial" w:cs="Arial"/>
          <w:b/>
          <w:bCs/>
        </w:rPr>
        <w:t xml:space="preserve"> d</w:t>
      </w:r>
      <w:r w:rsidR="0082089C">
        <w:rPr>
          <w:rFonts w:ascii="Arial" w:hAnsi="Arial" w:cs="Arial"/>
          <w:b/>
          <w:bCs/>
        </w:rPr>
        <w:t>’aout</w:t>
      </w:r>
    </w:p>
    <w:p w14:paraId="0ABA631D" w14:textId="76942CE0" w:rsidR="00A96256" w:rsidRDefault="00A96256" w:rsidP="00A96256">
      <w:pPr>
        <w:pStyle w:val="CorpsA"/>
        <w:numPr>
          <w:ilvl w:val="0"/>
          <w:numId w:val="5"/>
        </w:numPr>
        <w:spacing w:line="288" w:lineRule="auto"/>
        <w:rPr>
          <w:rFonts w:ascii="Arial" w:hAnsi="Arial" w:cs="Arial"/>
          <w:b w:val="0"/>
          <w:bCs w:val="0"/>
          <w:sz w:val="22"/>
          <w:szCs w:val="22"/>
        </w:rPr>
      </w:pPr>
      <w:r>
        <w:rPr>
          <w:rFonts w:ascii="Arial" w:hAnsi="Arial" w:cs="Arial"/>
          <w:b w:val="0"/>
          <w:bCs w:val="0"/>
          <w:sz w:val="22"/>
          <w:szCs w:val="22"/>
        </w:rPr>
        <w:t>1</w:t>
      </w:r>
      <w:r w:rsidR="002C3258">
        <w:rPr>
          <w:rFonts w:ascii="Arial" w:hAnsi="Arial" w:cs="Arial"/>
          <w:b w:val="0"/>
          <w:bCs w:val="0"/>
          <w:sz w:val="22"/>
          <w:szCs w:val="22"/>
          <w:vertAlign w:val="superscript"/>
        </w:rPr>
        <w:t>er</w:t>
      </w:r>
      <w:r>
        <w:rPr>
          <w:rFonts w:ascii="Arial" w:hAnsi="Arial" w:cs="Arial"/>
          <w:b w:val="0"/>
          <w:bCs w:val="0"/>
          <w:sz w:val="22"/>
          <w:szCs w:val="22"/>
          <w:vertAlign w:val="superscript"/>
        </w:rPr>
        <w:t xml:space="preserve"> </w:t>
      </w:r>
      <w:r>
        <w:rPr>
          <w:rFonts w:ascii="Arial" w:hAnsi="Arial" w:cs="Arial"/>
          <w:b w:val="0"/>
          <w:bCs w:val="0"/>
          <w:sz w:val="22"/>
          <w:szCs w:val="22"/>
        </w:rPr>
        <w:t xml:space="preserve">acompte </w:t>
      </w:r>
      <w:r w:rsidR="000753E0">
        <w:rPr>
          <w:rFonts w:ascii="Arial" w:hAnsi="Arial" w:cs="Arial"/>
          <w:b w:val="0"/>
          <w:bCs w:val="0"/>
          <w:sz w:val="22"/>
          <w:szCs w:val="22"/>
        </w:rPr>
        <w:t xml:space="preserve">  </w:t>
      </w:r>
      <w:r w:rsidR="000753E0" w:rsidRPr="000753E0">
        <w:rPr>
          <w:rFonts w:ascii="Arial" w:hAnsi="Arial" w:cs="Arial"/>
          <w:b w:val="0"/>
          <w:bCs w:val="0"/>
          <w:color w:val="FF0000"/>
          <w:sz w:val="22"/>
          <w:szCs w:val="22"/>
        </w:rPr>
        <w:t>300</w:t>
      </w:r>
      <w:r w:rsidRPr="000753E0">
        <w:rPr>
          <w:rFonts w:ascii="Arial" w:hAnsi="Arial" w:cs="Arial"/>
          <w:b w:val="0"/>
          <w:bCs w:val="0"/>
          <w:color w:val="FF0000"/>
          <w:sz w:val="22"/>
          <w:szCs w:val="22"/>
        </w:rPr>
        <w:t xml:space="preserve">€ </w:t>
      </w:r>
      <w:r>
        <w:rPr>
          <w:rFonts w:ascii="Arial" w:hAnsi="Arial" w:cs="Arial"/>
          <w:b w:val="0"/>
          <w:bCs w:val="0"/>
          <w:sz w:val="22"/>
          <w:szCs w:val="22"/>
        </w:rPr>
        <w:t>à l’inscription</w:t>
      </w:r>
    </w:p>
    <w:p w14:paraId="2B7902F0" w14:textId="6B8D8105" w:rsidR="00A96256" w:rsidRDefault="00A96256" w:rsidP="00A96256">
      <w:pPr>
        <w:pStyle w:val="CorpsA"/>
        <w:numPr>
          <w:ilvl w:val="0"/>
          <w:numId w:val="5"/>
        </w:numPr>
        <w:spacing w:line="288" w:lineRule="auto"/>
        <w:rPr>
          <w:rFonts w:ascii="Arial" w:hAnsi="Arial" w:cs="Arial"/>
          <w:b w:val="0"/>
          <w:bCs w:val="0"/>
          <w:sz w:val="22"/>
          <w:szCs w:val="22"/>
        </w:rPr>
      </w:pPr>
      <w:r>
        <w:rPr>
          <w:rFonts w:ascii="Arial" w:hAnsi="Arial" w:cs="Arial"/>
          <w:b w:val="0"/>
          <w:bCs w:val="0"/>
          <w:sz w:val="22"/>
          <w:szCs w:val="22"/>
        </w:rPr>
        <w:t>2</w:t>
      </w:r>
      <w:r>
        <w:rPr>
          <w:rFonts w:ascii="Arial" w:hAnsi="Arial" w:cs="Arial"/>
          <w:b w:val="0"/>
          <w:bCs w:val="0"/>
          <w:sz w:val="22"/>
          <w:szCs w:val="22"/>
          <w:vertAlign w:val="superscript"/>
        </w:rPr>
        <w:t xml:space="preserve">eme </w:t>
      </w:r>
      <w:r>
        <w:rPr>
          <w:rFonts w:ascii="Arial" w:hAnsi="Arial" w:cs="Arial"/>
          <w:b w:val="0"/>
          <w:bCs w:val="0"/>
          <w:sz w:val="22"/>
          <w:szCs w:val="22"/>
        </w:rPr>
        <w:t>acompte</w:t>
      </w:r>
      <w:r w:rsidR="000753E0">
        <w:rPr>
          <w:rFonts w:ascii="Arial" w:hAnsi="Arial" w:cs="Arial"/>
          <w:b w:val="0"/>
          <w:bCs w:val="0"/>
          <w:sz w:val="22"/>
          <w:szCs w:val="22"/>
        </w:rPr>
        <w:t xml:space="preserve"> </w:t>
      </w:r>
      <w:r w:rsidR="000753E0" w:rsidRPr="000753E0">
        <w:rPr>
          <w:rFonts w:ascii="Arial" w:hAnsi="Arial" w:cs="Arial"/>
          <w:b w:val="0"/>
          <w:bCs w:val="0"/>
          <w:color w:val="FF0000"/>
          <w:sz w:val="22"/>
          <w:szCs w:val="22"/>
        </w:rPr>
        <w:t>300</w:t>
      </w:r>
      <w:r w:rsidRPr="000753E0">
        <w:rPr>
          <w:rFonts w:ascii="Arial" w:hAnsi="Arial" w:cs="Arial"/>
          <w:b w:val="0"/>
          <w:bCs w:val="0"/>
          <w:color w:val="FF0000"/>
          <w:sz w:val="22"/>
          <w:szCs w:val="22"/>
        </w:rPr>
        <w:t xml:space="preserve">€ </w:t>
      </w:r>
      <w:r>
        <w:rPr>
          <w:rFonts w:ascii="Arial" w:hAnsi="Arial" w:cs="Arial"/>
          <w:b w:val="0"/>
          <w:bCs w:val="0"/>
          <w:sz w:val="22"/>
          <w:szCs w:val="22"/>
        </w:rPr>
        <w:t xml:space="preserve">début </w:t>
      </w:r>
      <w:r w:rsidR="0082089C">
        <w:rPr>
          <w:rFonts w:ascii="Arial" w:hAnsi="Arial" w:cs="Arial"/>
          <w:b w:val="0"/>
          <w:bCs w:val="0"/>
          <w:sz w:val="22"/>
          <w:szCs w:val="22"/>
        </w:rPr>
        <w:t>juin</w:t>
      </w:r>
      <w:r>
        <w:rPr>
          <w:rFonts w:ascii="Arial" w:hAnsi="Arial" w:cs="Arial"/>
          <w:b w:val="0"/>
          <w:bCs w:val="0"/>
          <w:sz w:val="22"/>
          <w:szCs w:val="22"/>
        </w:rPr>
        <w:t xml:space="preserve"> 202</w:t>
      </w:r>
      <w:r w:rsidR="0082089C">
        <w:rPr>
          <w:rFonts w:ascii="Arial" w:hAnsi="Arial" w:cs="Arial"/>
          <w:b w:val="0"/>
          <w:bCs w:val="0"/>
          <w:sz w:val="22"/>
          <w:szCs w:val="22"/>
        </w:rPr>
        <w:t>5</w:t>
      </w:r>
    </w:p>
    <w:p w14:paraId="79A3EBFD" w14:textId="176EF82F" w:rsidR="00E85E47" w:rsidRPr="00A96256" w:rsidRDefault="00A96256" w:rsidP="004C6942">
      <w:pPr>
        <w:pStyle w:val="CorpsA"/>
        <w:numPr>
          <w:ilvl w:val="0"/>
          <w:numId w:val="5"/>
        </w:numPr>
        <w:spacing w:line="240" w:lineRule="auto"/>
        <w:jc w:val="both"/>
        <w:rPr>
          <w:rFonts w:ascii="Calibri" w:hAnsi="Calibri"/>
          <w:sz w:val="28"/>
          <w:szCs w:val="28"/>
        </w:rPr>
      </w:pPr>
      <w:r w:rsidRPr="00A96256">
        <w:rPr>
          <w:rFonts w:ascii="Arial" w:hAnsi="Arial" w:cs="Arial"/>
          <w:sz w:val="22"/>
          <w:szCs w:val="22"/>
        </w:rPr>
        <w:t>Solde 1 mois avant le départ.</w:t>
      </w:r>
    </w:p>
    <w:p w14:paraId="3B68283B" w14:textId="25DC3228" w:rsidR="008D27F7" w:rsidRDefault="008D27F7" w:rsidP="00E85E47">
      <w:pPr>
        <w:spacing w:after="0" w:line="240" w:lineRule="auto"/>
        <w:jc w:val="both"/>
        <w:rPr>
          <w:rFonts w:ascii="Calibri" w:hAnsi="Calibri"/>
          <w:sz w:val="28"/>
          <w:szCs w:val="28"/>
        </w:rPr>
      </w:pPr>
    </w:p>
    <w:p w14:paraId="0B7CF064" w14:textId="67BA8C0D" w:rsidR="008D27F7" w:rsidRDefault="008D27F7" w:rsidP="00E85E47">
      <w:pPr>
        <w:spacing w:after="0" w:line="240" w:lineRule="auto"/>
        <w:jc w:val="both"/>
        <w:rPr>
          <w:rFonts w:ascii="Calibri" w:hAnsi="Calibri"/>
          <w:sz w:val="28"/>
          <w:szCs w:val="28"/>
          <w:u w:val="single"/>
        </w:rPr>
      </w:pPr>
      <w:r w:rsidRPr="008D27F7">
        <w:rPr>
          <w:rFonts w:ascii="Calibri" w:hAnsi="Calibri"/>
          <w:sz w:val="28"/>
          <w:szCs w:val="28"/>
          <w:u w:val="single"/>
        </w:rPr>
        <w:t>Conditions d’Annulation :</w:t>
      </w:r>
    </w:p>
    <w:p w14:paraId="71ED6DAB" w14:textId="6C7015D0" w:rsidR="007F212B" w:rsidRDefault="007F212B" w:rsidP="007F212B">
      <w:pPr>
        <w:pStyle w:val="CorpsA"/>
        <w:spacing w:line="288" w:lineRule="auto"/>
        <w:rPr>
          <w:rFonts w:ascii="Arial" w:hAnsi="Arial" w:cs="Arial"/>
          <w:sz w:val="22"/>
          <w:szCs w:val="22"/>
        </w:rPr>
      </w:pPr>
      <w:r>
        <w:t>En cas d’annulation vous devrez prévenir le plus rapidement possible l’organisateur d</w:t>
      </w:r>
      <w:r w:rsidR="00E00D59">
        <w:t>u séjour</w:t>
      </w:r>
    </w:p>
    <w:p w14:paraId="3C951C07" w14:textId="64AD2019" w:rsidR="007F212B" w:rsidRDefault="007F212B" w:rsidP="007F212B">
      <w:pPr>
        <w:pStyle w:val="CorpsA"/>
        <w:spacing w:line="288" w:lineRule="auto"/>
        <w:rPr>
          <w:rFonts w:ascii="Arial" w:hAnsi="Arial" w:cs="Arial"/>
          <w:b w:val="0"/>
          <w:bCs w:val="0"/>
          <w:sz w:val="22"/>
          <w:szCs w:val="22"/>
        </w:rPr>
      </w:pPr>
      <w:r>
        <w:rPr>
          <w:rFonts w:ascii="Arial" w:hAnsi="Arial" w:cs="Arial"/>
          <w:sz w:val="22"/>
          <w:szCs w:val="22"/>
        </w:rPr>
        <w:t>-</w:t>
      </w:r>
      <w:r>
        <w:rPr>
          <w:rFonts w:ascii="Arial" w:hAnsi="Arial" w:cs="Arial"/>
          <w:b w:val="0"/>
          <w:bCs w:val="0"/>
          <w:sz w:val="22"/>
          <w:szCs w:val="22"/>
        </w:rPr>
        <w:t xml:space="preserve"> L’adhérent peut annuler son séjour à tout moment aux conditions financières suivantes :</w:t>
      </w:r>
    </w:p>
    <w:p w14:paraId="3F610964" w14:textId="17AEC63A" w:rsidR="007F212B" w:rsidRPr="00E4370A" w:rsidRDefault="007F212B" w:rsidP="007F212B">
      <w:pPr>
        <w:pStyle w:val="CorpsA"/>
        <w:spacing w:line="288" w:lineRule="auto"/>
        <w:rPr>
          <w:rFonts w:ascii="Arial" w:hAnsi="Arial" w:cs="Arial"/>
          <w:b w:val="0"/>
          <w:bCs w:val="0"/>
          <w:sz w:val="22"/>
          <w:szCs w:val="22"/>
        </w:rPr>
      </w:pPr>
      <w:r>
        <w:rPr>
          <w:rFonts w:ascii="Arial" w:hAnsi="Arial" w:cs="Arial"/>
          <w:sz w:val="22"/>
          <w:szCs w:val="22"/>
        </w:rPr>
        <w:t xml:space="preserve">- </w:t>
      </w:r>
      <w:r>
        <w:rPr>
          <w:rFonts w:ascii="Arial" w:hAnsi="Arial" w:cs="Arial"/>
          <w:b w:val="0"/>
          <w:bCs w:val="0"/>
          <w:sz w:val="22"/>
          <w:szCs w:val="22"/>
        </w:rPr>
        <w:t>Annulation avant le 29/02/202</w:t>
      </w:r>
      <w:r w:rsidR="00E00D59">
        <w:rPr>
          <w:rFonts w:ascii="Arial" w:hAnsi="Arial" w:cs="Arial"/>
          <w:b w:val="0"/>
          <w:bCs w:val="0"/>
          <w:sz w:val="22"/>
          <w:szCs w:val="22"/>
        </w:rPr>
        <w:t>5</w:t>
      </w:r>
      <w:r>
        <w:rPr>
          <w:rFonts w:ascii="Arial" w:hAnsi="Arial" w:cs="Arial"/>
          <w:b w:val="0"/>
          <w:bCs w:val="0"/>
          <w:sz w:val="22"/>
          <w:szCs w:val="22"/>
        </w:rPr>
        <w:t xml:space="preserve"> les sommes versées pour le séjour seront remboursées </w:t>
      </w:r>
    </w:p>
    <w:p w14:paraId="08B21ACC" w14:textId="4504E4F6" w:rsidR="007F212B" w:rsidRDefault="007F212B" w:rsidP="007F212B">
      <w:pPr>
        <w:pStyle w:val="CorpsA"/>
        <w:spacing w:line="288" w:lineRule="auto"/>
        <w:rPr>
          <w:rFonts w:ascii="Arial" w:hAnsi="Arial" w:cs="Arial"/>
          <w:b w:val="0"/>
          <w:bCs w:val="0"/>
          <w:sz w:val="22"/>
          <w:szCs w:val="22"/>
        </w:rPr>
      </w:pPr>
      <w:r>
        <w:rPr>
          <w:rFonts w:ascii="Arial" w:hAnsi="Arial" w:cs="Arial"/>
          <w:sz w:val="22"/>
          <w:szCs w:val="22"/>
        </w:rPr>
        <w:t xml:space="preserve">- </w:t>
      </w:r>
      <w:r>
        <w:rPr>
          <w:rFonts w:ascii="Arial" w:hAnsi="Arial" w:cs="Arial"/>
          <w:b w:val="0"/>
          <w:bCs w:val="0"/>
          <w:sz w:val="22"/>
          <w:szCs w:val="22"/>
        </w:rPr>
        <w:t>Annulation avant le 30/0</w:t>
      </w:r>
      <w:r w:rsidR="00E00D59">
        <w:rPr>
          <w:rFonts w:ascii="Arial" w:hAnsi="Arial" w:cs="Arial"/>
          <w:b w:val="0"/>
          <w:bCs w:val="0"/>
          <w:sz w:val="22"/>
          <w:szCs w:val="22"/>
        </w:rPr>
        <w:t>5</w:t>
      </w:r>
      <w:r>
        <w:rPr>
          <w:rFonts w:ascii="Arial" w:hAnsi="Arial" w:cs="Arial"/>
          <w:b w:val="0"/>
          <w:bCs w:val="0"/>
          <w:sz w:val="22"/>
          <w:szCs w:val="22"/>
        </w:rPr>
        <w:t>/202</w:t>
      </w:r>
      <w:r w:rsidR="00E00D59">
        <w:rPr>
          <w:rFonts w:ascii="Arial" w:hAnsi="Arial" w:cs="Arial"/>
          <w:b w:val="0"/>
          <w:bCs w:val="0"/>
          <w:sz w:val="22"/>
          <w:szCs w:val="22"/>
        </w:rPr>
        <w:t>5</w:t>
      </w:r>
      <w:r>
        <w:rPr>
          <w:rFonts w:ascii="Arial" w:hAnsi="Arial" w:cs="Arial"/>
          <w:b w:val="0"/>
          <w:bCs w:val="0"/>
          <w:sz w:val="22"/>
          <w:szCs w:val="22"/>
        </w:rPr>
        <w:t xml:space="preserve"> retenue du 1</w:t>
      </w:r>
      <w:r>
        <w:rPr>
          <w:rFonts w:ascii="Arial" w:hAnsi="Arial" w:cs="Arial"/>
          <w:b w:val="0"/>
          <w:bCs w:val="0"/>
          <w:sz w:val="22"/>
          <w:szCs w:val="22"/>
          <w:vertAlign w:val="subscript"/>
        </w:rPr>
        <w:t xml:space="preserve">er </w:t>
      </w:r>
      <w:r>
        <w:rPr>
          <w:rFonts w:ascii="Arial" w:hAnsi="Arial" w:cs="Arial"/>
          <w:b w:val="0"/>
          <w:bCs w:val="0"/>
          <w:sz w:val="22"/>
          <w:szCs w:val="22"/>
        </w:rPr>
        <w:t>acompte pour frais de gestion et d’organisation</w:t>
      </w:r>
    </w:p>
    <w:p w14:paraId="33BAB2F1" w14:textId="3C021EE6" w:rsidR="007F212B" w:rsidRDefault="007F212B" w:rsidP="007F212B">
      <w:pPr>
        <w:pStyle w:val="CorpsA"/>
        <w:spacing w:line="288" w:lineRule="auto"/>
        <w:rPr>
          <w:rFonts w:ascii="Arial" w:hAnsi="Arial" w:cs="Arial"/>
          <w:b w:val="0"/>
          <w:bCs w:val="0"/>
          <w:sz w:val="22"/>
          <w:szCs w:val="22"/>
        </w:rPr>
      </w:pPr>
      <w:r>
        <w:rPr>
          <w:rFonts w:ascii="Arial" w:hAnsi="Arial" w:cs="Arial"/>
          <w:sz w:val="22"/>
          <w:szCs w:val="22"/>
        </w:rPr>
        <w:t>-</w:t>
      </w:r>
      <w:r>
        <w:rPr>
          <w:rFonts w:ascii="Arial" w:hAnsi="Arial" w:cs="Arial"/>
          <w:b w:val="0"/>
          <w:bCs w:val="0"/>
          <w:sz w:val="22"/>
          <w:szCs w:val="22"/>
        </w:rPr>
        <w:t xml:space="preserve"> Annulation </w:t>
      </w:r>
      <w:r w:rsidR="00EF5596">
        <w:rPr>
          <w:rFonts w:ascii="Arial" w:hAnsi="Arial" w:cs="Arial"/>
          <w:b w:val="0"/>
          <w:bCs w:val="0"/>
          <w:sz w:val="22"/>
          <w:szCs w:val="22"/>
        </w:rPr>
        <w:t>à partir du</w:t>
      </w:r>
      <w:r>
        <w:rPr>
          <w:rFonts w:ascii="Arial" w:hAnsi="Arial" w:cs="Arial"/>
          <w:b w:val="0"/>
          <w:bCs w:val="0"/>
          <w:sz w:val="22"/>
          <w:szCs w:val="22"/>
        </w:rPr>
        <w:t xml:space="preserve"> 30/0</w:t>
      </w:r>
      <w:r w:rsidR="00E00D59">
        <w:rPr>
          <w:rFonts w:ascii="Arial" w:hAnsi="Arial" w:cs="Arial"/>
          <w:b w:val="0"/>
          <w:bCs w:val="0"/>
          <w:sz w:val="22"/>
          <w:szCs w:val="22"/>
        </w:rPr>
        <w:t>6</w:t>
      </w:r>
      <w:r>
        <w:rPr>
          <w:rFonts w:ascii="Arial" w:hAnsi="Arial" w:cs="Arial"/>
          <w:b w:val="0"/>
          <w:bCs w:val="0"/>
          <w:sz w:val="22"/>
          <w:szCs w:val="22"/>
        </w:rPr>
        <w:t>/202</w:t>
      </w:r>
      <w:r w:rsidR="00E00D59">
        <w:rPr>
          <w:rFonts w:ascii="Arial" w:hAnsi="Arial" w:cs="Arial"/>
          <w:b w:val="0"/>
          <w:bCs w:val="0"/>
          <w:sz w:val="22"/>
          <w:szCs w:val="22"/>
        </w:rPr>
        <w:t>5</w:t>
      </w:r>
      <w:r>
        <w:rPr>
          <w:rFonts w:ascii="Arial" w:hAnsi="Arial" w:cs="Arial"/>
          <w:b w:val="0"/>
          <w:bCs w:val="0"/>
          <w:sz w:val="22"/>
          <w:szCs w:val="22"/>
        </w:rPr>
        <w:t xml:space="preserve"> le montant total du séjour sera retenu.</w:t>
      </w:r>
    </w:p>
    <w:p w14:paraId="1C6F8F2F" w14:textId="6428E43B" w:rsidR="007F212B" w:rsidRDefault="007F212B" w:rsidP="007F212B">
      <w:pPr>
        <w:pStyle w:val="CorpsA"/>
        <w:spacing w:line="288" w:lineRule="auto"/>
      </w:pPr>
      <w:r>
        <w:rPr>
          <w:rFonts w:ascii="Arial" w:hAnsi="Arial" w:cs="Arial"/>
          <w:b w:val="0"/>
          <w:bCs w:val="0"/>
          <w:sz w:val="22"/>
          <w:szCs w:val="22"/>
        </w:rPr>
        <w:t>- dans tous les cas l</w:t>
      </w:r>
      <w:r>
        <w:t xml:space="preserve">es autres frais </w:t>
      </w:r>
      <w:r w:rsidR="00EF5596">
        <w:t>à partager</w:t>
      </w:r>
      <w:r>
        <w:t xml:space="preserve"> (transport, </w:t>
      </w:r>
      <w:r w:rsidR="00EF5596">
        <w:t>guides,</w:t>
      </w:r>
      <w:r>
        <w:t xml:space="preserve"> </w:t>
      </w:r>
      <w:r w:rsidR="00EF5596">
        <w:t>frais de dossier…</w:t>
      </w:r>
      <w:r>
        <w:t xml:space="preserve">) : resteront </w:t>
      </w:r>
      <w:r w:rsidR="00EF5596">
        <w:t>d</w:t>
      </w:r>
      <w:r w:rsidR="00901277">
        <w:t>u</w:t>
      </w:r>
      <w:r w:rsidR="00EF5596">
        <w:t>s</w:t>
      </w:r>
      <w:r>
        <w:t xml:space="preserve"> en totalité afin de ne pas augmenter le coût du voyage des participants.</w:t>
      </w:r>
    </w:p>
    <w:p w14:paraId="7ED4CA6C" w14:textId="77777777" w:rsidR="007F212B" w:rsidRDefault="007F212B" w:rsidP="007F212B">
      <w:pPr>
        <w:pStyle w:val="CorpsA"/>
        <w:spacing w:line="288" w:lineRule="auto"/>
      </w:pPr>
      <w:r>
        <w:t>- En cas d'annulation voyage ou d'interruption du séjour, l’assurance annulation vous permettra d'être remboursé pour les frais engagés, si vous répondez aux conditions requises (annexe 10 info sur www.ffrandonnée.grassavoye.com)</w:t>
      </w:r>
    </w:p>
    <w:p w14:paraId="446694F5" w14:textId="77777777" w:rsidR="007F212B" w:rsidRDefault="007F212B" w:rsidP="007F212B">
      <w:pPr>
        <w:pStyle w:val="CorpsA"/>
        <w:spacing w:line="288" w:lineRule="auto"/>
        <w:rPr>
          <w:rFonts w:ascii="Arial" w:hAnsi="Arial" w:cs="Arial"/>
          <w:b w:val="0"/>
          <w:bCs w:val="0"/>
          <w:sz w:val="22"/>
          <w:szCs w:val="22"/>
        </w:rPr>
      </w:pPr>
      <w:r>
        <w:t>- En aucun cas le club ne se substituera à l’assurance.</w:t>
      </w:r>
    </w:p>
    <w:p w14:paraId="25C8127B" w14:textId="45A740BD" w:rsidR="00352AF5" w:rsidRPr="00ED69C4" w:rsidRDefault="007F212B" w:rsidP="00290103">
      <w:pPr>
        <w:pStyle w:val="CorpsA"/>
        <w:spacing w:line="288" w:lineRule="auto"/>
        <w:rPr>
          <w:rFonts w:cstheme="minorHAnsi"/>
          <w:sz w:val="28"/>
          <w:szCs w:val="28"/>
        </w:rPr>
      </w:pPr>
      <w:r w:rsidRPr="00087E2C">
        <w:rPr>
          <w:rFonts w:ascii="Arial" w:hAnsi="Arial" w:cs="Arial"/>
          <w:b w:val="0"/>
          <w:bCs w:val="0"/>
          <w:color w:val="FF0000"/>
          <w:sz w:val="22"/>
          <w:szCs w:val="22"/>
        </w:rPr>
        <w:t>S</w:t>
      </w:r>
      <w:r>
        <w:rPr>
          <w:rFonts w:ascii="Arial" w:hAnsi="Arial" w:cs="Arial"/>
          <w:b w:val="0"/>
          <w:bCs w:val="0"/>
          <w:color w:val="FF0000"/>
          <w:sz w:val="22"/>
          <w:szCs w:val="22"/>
        </w:rPr>
        <w:t>i</w:t>
      </w:r>
      <w:r w:rsidRPr="00087E2C">
        <w:rPr>
          <w:rFonts w:ascii="Arial" w:hAnsi="Arial" w:cs="Arial"/>
          <w:b w:val="0"/>
          <w:bCs w:val="0"/>
          <w:color w:val="FF0000"/>
          <w:sz w:val="22"/>
          <w:szCs w:val="22"/>
        </w:rPr>
        <w:t xml:space="preserve"> remplacement</w:t>
      </w:r>
      <w:r w:rsidR="00B15F4A">
        <w:rPr>
          <w:rFonts w:ascii="Arial" w:hAnsi="Arial" w:cs="Arial"/>
          <w:b w:val="0"/>
          <w:bCs w:val="0"/>
          <w:color w:val="FF0000"/>
          <w:sz w:val="22"/>
          <w:szCs w:val="22"/>
        </w:rPr>
        <w:t xml:space="preserve"> de participant :</w:t>
      </w:r>
      <w:r w:rsidRPr="00087E2C">
        <w:rPr>
          <w:rFonts w:ascii="Arial" w:hAnsi="Arial" w:cs="Arial"/>
          <w:b w:val="0"/>
          <w:bCs w:val="0"/>
          <w:color w:val="FF0000"/>
          <w:sz w:val="22"/>
          <w:szCs w:val="22"/>
        </w:rPr>
        <w:t xml:space="preserve"> pas de retenu</w:t>
      </w:r>
      <w:r w:rsidR="00A96256">
        <w:rPr>
          <w:rFonts w:ascii="Arial" w:hAnsi="Arial" w:cs="Arial"/>
          <w:b w:val="0"/>
          <w:bCs w:val="0"/>
          <w:color w:val="FF0000"/>
          <w:sz w:val="22"/>
          <w:szCs w:val="22"/>
        </w:rPr>
        <w:t>e</w:t>
      </w:r>
    </w:p>
    <w:p w14:paraId="00312C7D" w14:textId="09087DA0" w:rsidR="008A062B" w:rsidRPr="00ED69C4" w:rsidRDefault="00352AF5" w:rsidP="00ED69C4">
      <w:pPr>
        <w:ind w:left="360"/>
        <w:rPr>
          <w:rFonts w:cstheme="minorHAnsi"/>
          <w:sz w:val="28"/>
          <w:szCs w:val="28"/>
        </w:rPr>
      </w:pPr>
      <w:r w:rsidRPr="00ED69C4">
        <w:rPr>
          <w:sz w:val="28"/>
          <w:szCs w:val="28"/>
        </w:rPr>
        <w:t>Une réunion d’information sera programmée après les inscriptions.</w:t>
      </w:r>
    </w:p>
    <w:p w14:paraId="41626BB3" w14:textId="4A0F51CC" w:rsidR="008A062B" w:rsidRDefault="009E30A4" w:rsidP="009E30A4">
      <w:pPr>
        <w:jc w:val="center"/>
        <w:rPr>
          <w:rFonts w:ascii="Calibri" w:hAnsi="Calibri"/>
          <w:noProof/>
          <w:sz w:val="24"/>
          <w:szCs w:val="24"/>
        </w:rPr>
      </w:pPr>
      <w:bookmarkStart w:id="0" w:name="_Hlk140765792"/>
      <w:r>
        <w:rPr>
          <w:rFonts w:cstheme="minorHAnsi"/>
          <w:sz w:val="28"/>
          <w:szCs w:val="28"/>
        </w:rPr>
        <w:t xml:space="preserve">Lien pour voir le SITE : </w:t>
      </w:r>
      <w:hyperlink r:id="rId8" w:history="1"/>
      <w:bookmarkEnd w:id="0"/>
      <w:r w:rsidR="00E00D59">
        <w:rPr>
          <w:rStyle w:val="Lienhypertexte"/>
          <w:rFonts w:ascii="Calibri" w:hAnsi="Calibri"/>
          <w:noProof/>
          <w:sz w:val="24"/>
          <w:szCs w:val="24"/>
        </w:rPr>
        <w:t xml:space="preserve"> groupe.mileade.com</w:t>
      </w:r>
    </w:p>
    <w:sectPr w:rsidR="008A062B" w:rsidSect="00990D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957AE"/>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21EE5CC3"/>
    <w:multiLevelType w:val="hybridMultilevel"/>
    <w:tmpl w:val="9DAC6E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6757292"/>
    <w:multiLevelType w:val="hybridMultilevel"/>
    <w:tmpl w:val="A304542A"/>
    <w:lvl w:ilvl="0" w:tplc="F11C51EE">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7426314">
    <w:abstractNumId w:val="1"/>
  </w:num>
  <w:num w:numId="2" w16cid:durableId="1712412736">
    <w:abstractNumId w:val="1"/>
  </w:num>
  <w:num w:numId="3" w16cid:durableId="1635596555">
    <w:abstractNumId w:val="0"/>
  </w:num>
  <w:num w:numId="4" w16cid:durableId="638654343">
    <w:abstractNumId w:val="0"/>
  </w:num>
  <w:num w:numId="5" w16cid:durableId="529537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D7"/>
    <w:rsid w:val="00003502"/>
    <w:rsid w:val="000753E0"/>
    <w:rsid w:val="000B1FBB"/>
    <w:rsid w:val="000C671D"/>
    <w:rsid w:val="000F5B96"/>
    <w:rsid w:val="00141C24"/>
    <w:rsid w:val="001C0953"/>
    <w:rsid w:val="00227506"/>
    <w:rsid w:val="00235345"/>
    <w:rsid w:val="00235F81"/>
    <w:rsid w:val="00252BB9"/>
    <w:rsid w:val="002600D7"/>
    <w:rsid w:val="002670DD"/>
    <w:rsid w:val="00284DB4"/>
    <w:rsid w:val="00290103"/>
    <w:rsid w:val="002C3258"/>
    <w:rsid w:val="00316077"/>
    <w:rsid w:val="003345E6"/>
    <w:rsid w:val="003353A7"/>
    <w:rsid w:val="00352AF5"/>
    <w:rsid w:val="00394C05"/>
    <w:rsid w:val="0041647C"/>
    <w:rsid w:val="00424466"/>
    <w:rsid w:val="004306D3"/>
    <w:rsid w:val="0046363A"/>
    <w:rsid w:val="004D0ED3"/>
    <w:rsid w:val="004F519C"/>
    <w:rsid w:val="0055298E"/>
    <w:rsid w:val="00600B9B"/>
    <w:rsid w:val="00611CED"/>
    <w:rsid w:val="006A473C"/>
    <w:rsid w:val="007032E3"/>
    <w:rsid w:val="007130D6"/>
    <w:rsid w:val="00714D4D"/>
    <w:rsid w:val="00735705"/>
    <w:rsid w:val="00741FC3"/>
    <w:rsid w:val="00754DFD"/>
    <w:rsid w:val="007C2EA8"/>
    <w:rsid w:val="007E0E0F"/>
    <w:rsid w:val="007F212B"/>
    <w:rsid w:val="0082089C"/>
    <w:rsid w:val="008451ED"/>
    <w:rsid w:val="0085519D"/>
    <w:rsid w:val="008A062B"/>
    <w:rsid w:val="008C4590"/>
    <w:rsid w:val="008D27F7"/>
    <w:rsid w:val="008D5376"/>
    <w:rsid w:val="00901277"/>
    <w:rsid w:val="009278D1"/>
    <w:rsid w:val="00990DE2"/>
    <w:rsid w:val="009E30A4"/>
    <w:rsid w:val="00A32C8B"/>
    <w:rsid w:val="00A96256"/>
    <w:rsid w:val="00AB5143"/>
    <w:rsid w:val="00AE208A"/>
    <w:rsid w:val="00B15F4A"/>
    <w:rsid w:val="00BF38AE"/>
    <w:rsid w:val="00C4129E"/>
    <w:rsid w:val="00C74EF6"/>
    <w:rsid w:val="00CA5279"/>
    <w:rsid w:val="00CC59CC"/>
    <w:rsid w:val="00DC72D0"/>
    <w:rsid w:val="00E00D59"/>
    <w:rsid w:val="00E67CAE"/>
    <w:rsid w:val="00E85E47"/>
    <w:rsid w:val="00ED69C4"/>
    <w:rsid w:val="00EF5596"/>
    <w:rsid w:val="00F82E25"/>
    <w:rsid w:val="00F95D27"/>
    <w:rsid w:val="00FB1BF6"/>
    <w:rsid w:val="00FF37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CF20"/>
  <w15:chartTrackingRefBased/>
  <w15:docId w15:val="{51A6B222-A5BB-4DF8-9E20-ADF12A3E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062B"/>
    <w:pPr>
      <w:ind w:left="720"/>
      <w:contextualSpacing/>
    </w:pPr>
  </w:style>
  <w:style w:type="character" w:styleId="Lienhypertexte">
    <w:name w:val="Hyperlink"/>
    <w:semiHidden/>
    <w:unhideWhenUsed/>
    <w:rsid w:val="009E30A4"/>
    <w:rPr>
      <w:color w:val="0000FF"/>
      <w:u w:val="single"/>
    </w:rPr>
  </w:style>
  <w:style w:type="paragraph" w:customStyle="1" w:styleId="CorpsA">
    <w:name w:val="Corps A"/>
    <w:rsid w:val="006A473C"/>
    <w:pPr>
      <w:keepLines/>
      <w:shd w:val="clear" w:color="auto" w:fill="FFFFFF"/>
      <w:spacing w:after="0" w:line="100" w:lineRule="atLeast"/>
    </w:pPr>
    <w:rPr>
      <w:rFonts w:ascii="Helvetica" w:eastAsia="Helvetica" w:hAnsi="Helvetica" w:cs="Helvetica"/>
      <w:b/>
      <w:bCs/>
      <w:color w:val="000000"/>
      <w:kern w:val="1"/>
      <w:sz w:val="20"/>
      <w:szCs w:val="20"/>
      <w:u w:color="00000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1839">
      <w:bodyDiv w:val="1"/>
      <w:marLeft w:val="0"/>
      <w:marRight w:val="0"/>
      <w:marTop w:val="0"/>
      <w:marBottom w:val="0"/>
      <w:divBdr>
        <w:top w:val="none" w:sz="0" w:space="0" w:color="auto"/>
        <w:left w:val="none" w:sz="0" w:space="0" w:color="auto"/>
        <w:bottom w:val="none" w:sz="0" w:space="0" w:color="auto"/>
        <w:right w:val="none" w:sz="0" w:space="0" w:color="auto"/>
      </w:divBdr>
    </w:div>
    <w:div w:id="327562669">
      <w:bodyDiv w:val="1"/>
      <w:marLeft w:val="0"/>
      <w:marRight w:val="0"/>
      <w:marTop w:val="0"/>
      <w:marBottom w:val="0"/>
      <w:divBdr>
        <w:top w:val="none" w:sz="0" w:space="0" w:color="auto"/>
        <w:left w:val="none" w:sz="0" w:space="0" w:color="auto"/>
        <w:bottom w:val="none" w:sz="0" w:space="0" w:color="auto"/>
        <w:right w:val="none" w:sz="0" w:space="0" w:color="auto"/>
      </w:divBdr>
    </w:div>
    <w:div w:id="1332874887">
      <w:bodyDiv w:val="1"/>
      <w:marLeft w:val="0"/>
      <w:marRight w:val="0"/>
      <w:marTop w:val="0"/>
      <w:marBottom w:val="0"/>
      <w:divBdr>
        <w:top w:val="none" w:sz="0" w:space="0" w:color="auto"/>
        <w:left w:val="none" w:sz="0" w:space="0" w:color="auto"/>
        <w:bottom w:val="none" w:sz="0" w:space="0" w:color="auto"/>
        <w:right w:val="none" w:sz="0" w:space="0" w:color="auto"/>
      </w:divBdr>
    </w:div>
    <w:div w:id="1391685363">
      <w:bodyDiv w:val="1"/>
      <w:marLeft w:val="0"/>
      <w:marRight w:val="0"/>
      <w:marTop w:val="0"/>
      <w:marBottom w:val="0"/>
      <w:divBdr>
        <w:top w:val="none" w:sz="0" w:space="0" w:color="auto"/>
        <w:left w:val="none" w:sz="0" w:space="0" w:color="auto"/>
        <w:bottom w:val="none" w:sz="0" w:space="0" w:color="auto"/>
        <w:right w:val="none" w:sz="0" w:space="0" w:color="auto"/>
      </w:divBdr>
    </w:div>
    <w:div w:id="16516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ucapitelle.com" TargetMode="External"/><Relationship Id="rId3" Type="http://schemas.openxmlformats.org/officeDocument/2006/relationships/settings" Target="settings.xml"/><Relationship Id="rId7" Type="http://schemas.openxmlformats.org/officeDocument/2006/relationships/hyperlink" Target="http://www.rlm74.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632</Words>
  <Characters>3478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Clerc</dc:creator>
  <cp:keywords/>
  <dc:description/>
  <cp:lastModifiedBy>ANTOINE SERGE</cp:lastModifiedBy>
  <cp:revision>16</cp:revision>
  <dcterms:created xsi:type="dcterms:W3CDTF">2024-09-01T13:41:00Z</dcterms:created>
  <dcterms:modified xsi:type="dcterms:W3CDTF">2024-10-22T08:23:00Z</dcterms:modified>
</cp:coreProperties>
</file>